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EA7" w:rsidRPr="00C35362" w:rsidRDefault="00A12EA7" w:rsidP="00D27341">
      <w:pPr>
        <w:spacing w:after="4" w:line="300" w:lineRule="auto"/>
        <w:contextualSpacing/>
        <w:jc w:val="center"/>
      </w:pPr>
      <w:r w:rsidRPr="00C35362">
        <w:t>CHELAN COUNTY</w:t>
      </w:r>
      <w:r w:rsidR="00E56A4D" w:rsidRPr="00C35362">
        <w:t xml:space="preserve"> COM</w:t>
      </w:r>
      <w:r w:rsidR="00286113" w:rsidRPr="00C35362">
        <w:t>MIS</w:t>
      </w:r>
      <w:r w:rsidR="00140BCA" w:rsidRPr="00C35362">
        <w:t>S</w:t>
      </w:r>
      <w:r w:rsidR="00286113" w:rsidRPr="00C35362">
        <w:t>IONERS</w:t>
      </w:r>
    </w:p>
    <w:p w:rsidR="00A12EA7" w:rsidRPr="00C35362" w:rsidRDefault="00AD21BA" w:rsidP="00D27341">
      <w:pPr>
        <w:spacing w:after="4" w:line="300" w:lineRule="auto"/>
        <w:contextualSpacing/>
        <w:jc w:val="center"/>
      </w:pPr>
      <w:r w:rsidRPr="00C35362">
        <w:t xml:space="preserve">MEETING </w:t>
      </w:r>
      <w:r w:rsidR="00A12EA7" w:rsidRPr="00C35362">
        <w:t>OF</w:t>
      </w:r>
      <w:r w:rsidR="00AC1FCC">
        <w:t xml:space="preserve"> JUNE 10&amp;11</w:t>
      </w:r>
      <w:r w:rsidR="007220AC" w:rsidRPr="00C35362">
        <w:t>, 2024</w:t>
      </w:r>
    </w:p>
    <w:p w:rsidR="00981FF0" w:rsidRPr="00C35362" w:rsidRDefault="00981FF0" w:rsidP="00D27341">
      <w:pPr>
        <w:spacing w:after="4" w:line="300" w:lineRule="auto"/>
        <w:contextualSpacing/>
        <w:jc w:val="both"/>
        <w:rPr>
          <w:u w:val="single"/>
        </w:rPr>
      </w:pPr>
    </w:p>
    <w:p w:rsidR="009E61CD" w:rsidRPr="00C35362" w:rsidRDefault="006361BC" w:rsidP="00D27341">
      <w:pPr>
        <w:pStyle w:val="PUBLICHEARINGOPENAWARD"/>
        <w:spacing w:after="4" w:line="300" w:lineRule="auto"/>
        <w:contextualSpacing/>
        <w:rPr>
          <w:b/>
          <w:u w:val="single"/>
        </w:rPr>
      </w:pPr>
      <w:r w:rsidRPr="00C35362">
        <w:rPr>
          <w:b/>
          <w:u w:val="single"/>
        </w:rPr>
        <w:t xml:space="preserve">MONDAY, </w:t>
      </w:r>
      <w:r w:rsidR="00AC1FCC">
        <w:rPr>
          <w:b/>
          <w:u w:val="single"/>
        </w:rPr>
        <w:t>JUNE 10</w:t>
      </w:r>
      <w:r w:rsidR="007A1727" w:rsidRPr="00C35362">
        <w:rPr>
          <w:b/>
          <w:u w:val="single"/>
        </w:rPr>
        <w:t>, 2024</w:t>
      </w:r>
    </w:p>
    <w:p w:rsidR="00EF0A59" w:rsidRPr="00716960" w:rsidRDefault="007E2EF5" w:rsidP="00D27341">
      <w:pPr>
        <w:pStyle w:val="PUBLICHEARINGOPENAWARD"/>
        <w:spacing w:after="4" w:line="300" w:lineRule="auto"/>
        <w:contextualSpacing/>
        <w:rPr>
          <w:b/>
        </w:rPr>
      </w:pPr>
      <w:r w:rsidRPr="00716960">
        <w:rPr>
          <w:b/>
        </w:rPr>
        <w:t>9</w:t>
      </w:r>
      <w:r w:rsidR="00442137" w:rsidRPr="00716960">
        <w:rPr>
          <w:b/>
        </w:rPr>
        <w:t>:00</w:t>
      </w:r>
      <w:r w:rsidR="00716960">
        <w:rPr>
          <w:b/>
        </w:rPr>
        <w:t>:17</w:t>
      </w:r>
      <w:r w:rsidRPr="00716960">
        <w:rPr>
          <w:b/>
        </w:rPr>
        <w:t xml:space="preserve"> A.M. </w:t>
      </w:r>
      <w:r w:rsidR="00EF0A59" w:rsidRPr="00716960">
        <w:rPr>
          <w:b/>
        </w:rPr>
        <w:t xml:space="preserve">Opening – Pledge of Allegiance </w:t>
      </w:r>
    </w:p>
    <w:p w:rsidR="00F60390" w:rsidRDefault="00F60C3D" w:rsidP="00F60C3D">
      <w:pPr>
        <w:spacing w:after="4" w:line="300" w:lineRule="auto"/>
      </w:pPr>
      <w:r>
        <w:t>Chairman Overbay calls the meeting to order. Present for session are Commissioner Gering, Commissioner Smith, County Administrator Cathy Mulhall, Budget Director Nicole Thompson, Human Resources Manager Margaret Walters, and Clerk of the Board Anabel Torres.</w:t>
      </w:r>
    </w:p>
    <w:p w:rsidR="003778BC" w:rsidRPr="00C35362" w:rsidRDefault="003778BC" w:rsidP="00D27341">
      <w:pPr>
        <w:spacing w:after="4" w:line="300" w:lineRule="auto"/>
        <w:contextualSpacing/>
        <w:jc w:val="both"/>
      </w:pPr>
    </w:p>
    <w:p w:rsidR="008B2B39" w:rsidRPr="00716960" w:rsidRDefault="00716960" w:rsidP="00D27341">
      <w:pPr>
        <w:pStyle w:val="PUBLICHEARINGOPENAWARD"/>
        <w:spacing w:after="4" w:line="300" w:lineRule="auto"/>
        <w:contextualSpacing/>
        <w:rPr>
          <w:b/>
        </w:rPr>
      </w:pPr>
      <w:r>
        <w:rPr>
          <w:b/>
        </w:rPr>
        <w:t xml:space="preserve">9:01:32 A.M. </w:t>
      </w:r>
      <w:r w:rsidR="00AD39E6" w:rsidRPr="00716960">
        <w:rPr>
          <w:b/>
        </w:rPr>
        <w:t>Public</w:t>
      </w:r>
      <w:r w:rsidR="002538EA" w:rsidRPr="00716960">
        <w:rPr>
          <w:b/>
        </w:rPr>
        <w:t xml:space="preserve"> Comment Period</w:t>
      </w:r>
    </w:p>
    <w:p w:rsidR="008B2B39" w:rsidRDefault="008B2B39" w:rsidP="00D27341">
      <w:pPr>
        <w:spacing w:after="4" w:line="300" w:lineRule="auto"/>
        <w:contextualSpacing/>
        <w:jc w:val="both"/>
      </w:pPr>
    </w:p>
    <w:p w:rsidR="00716960" w:rsidRDefault="00716960" w:rsidP="00D27341">
      <w:pPr>
        <w:spacing w:after="4" w:line="300" w:lineRule="auto"/>
        <w:contextualSpacing/>
        <w:jc w:val="both"/>
      </w:pPr>
      <w:r>
        <w:t>Jon and Penny Ross</w:t>
      </w:r>
    </w:p>
    <w:p w:rsidR="00716960" w:rsidRDefault="00716960" w:rsidP="00D27341">
      <w:pPr>
        <w:spacing w:after="4" w:line="300" w:lineRule="auto"/>
        <w:contextualSpacing/>
        <w:jc w:val="both"/>
      </w:pPr>
      <w:r>
        <w:t xml:space="preserve">Dash </w:t>
      </w:r>
    </w:p>
    <w:p w:rsidR="00716960" w:rsidRDefault="00716960" w:rsidP="00D27341">
      <w:pPr>
        <w:spacing w:after="4" w:line="300" w:lineRule="auto"/>
        <w:contextualSpacing/>
        <w:jc w:val="both"/>
      </w:pPr>
      <w:r>
        <w:t xml:space="preserve">[name] </w:t>
      </w:r>
    </w:p>
    <w:p w:rsidR="00716960" w:rsidRPr="00C35362" w:rsidRDefault="00716960" w:rsidP="00D27341">
      <w:pPr>
        <w:spacing w:after="4" w:line="300" w:lineRule="auto"/>
        <w:contextualSpacing/>
        <w:jc w:val="both"/>
      </w:pPr>
    </w:p>
    <w:p w:rsidR="00EF0A59" w:rsidRDefault="00386CE5" w:rsidP="00D27341">
      <w:pPr>
        <w:pStyle w:val="PUBLICHEARINGOPENAWARD"/>
        <w:spacing w:after="4" w:line="300" w:lineRule="auto"/>
        <w:contextualSpacing/>
        <w:rPr>
          <w:b/>
        </w:rPr>
      </w:pPr>
      <w:r>
        <w:rPr>
          <w:b/>
        </w:rPr>
        <w:t xml:space="preserve">9:17:08 A.M. </w:t>
      </w:r>
      <w:r w:rsidR="00EF0A59" w:rsidRPr="00386CE5">
        <w:rPr>
          <w:b/>
        </w:rPr>
        <w:t>Consent Agenda</w:t>
      </w:r>
    </w:p>
    <w:p w:rsidR="00386CE5" w:rsidRPr="00386CE5" w:rsidRDefault="00386CE5" w:rsidP="00386CE5">
      <w:pPr>
        <w:spacing w:before="24" w:after="4" w:line="300" w:lineRule="auto"/>
      </w:pPr>
      <w:r>
        <w:t>Upon motion and second by Commissioner Smith and Gering, the Commission unanimously approves the consent agenda as follows:</w:t>
      </w:r>
    </w:p>
    <w:p w:rsidR="00EF0A59" w:rsidRPr="00C35362" w:rsidRDefault="00EF0A59" w:rsidP="00D27341">
      <w:pPr>
        <w:pStyle w:val="Discussion"/>
        <w:numPr>
          <w:ilvl w:val="0"/>
          <w:numId w:val="2"/>
        </w:numPr>
        <w:spacing w:after="4" w:line="300" w:lineRule="auto"/>
        <w:contextualSpacing/>
      </w:pPr>
      <w:r w:rsidRPr="00C35362">
        <w:t>Approval of Minutes</w:t>
      </w:r>
    </w:p>
    <w:p w:rsidR="00EF0A59" w:rsidRPr="00C35362" w:rsidRDefault="00EF0A59" w:rsidP="00D27341">
      <w:pPr>
        <w:pStyle w:val="Discussion"/>
        <w:numPr>
          <w:ilvl w:val="0"/>
          <w:numId w:val="2"/>
        </w:numPr>
        <w:spacing w:after="4" w:line="300" w:lineRule="auto"/>
        <w:contextualSpacing/>
      </w:pPr>
      <w:r w:rsidRPr="00C35362">
        <w:t>Vouchers as submitted and listed</w:t>
      </w:r>
    </w:p>
    <w:p w:rsidR="00EF0A59" w:rsidRPr="00C35362" w:rsidRDefault="00EF0A59" w:rsidP="00D27341">
      <w:pPr>
        <w:pStyle w:val="Discussion"/>
        <w:numPr>
          <w:ilvl w:val="0"/>
          <w:numId w:val="2"/>
        </w:numPr>
        <w:spacing w:after="4" w:line="300" w:lineRule="auto"/>
        <w:contextualSpacing/>
        <w:rPr>
          <w:rFonts w:eastAsiaTheme="minorHAnsi"/>
        </w:rPr>
      </w:pPr>
      <w:r w:rsidRPr="00C35362">
        <w:rPr>
          <w:rFonts w:eastAsiaTheme="minorHAnsi"/>
        </w:rPr>
        <w:t>Payroll Changes:</w:t>
      </w:r>
    </w:p>
    <w:tbl>
      <w:tblPr>
        <w:tblStyle w:val="TableGrid"/>
        <w:tblW w:w="4201" w:type="pct"/>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9"/>
        <w:gridCol w:w="2849"/>
        <w:gridCol w:w="1503"/>
      </w:tblGrid>
      <w:tr w:rsidR="000901A5" w:rsidRPr="00C35362" w:rsidTr="000F2F30">
        <w:trPr>
          <w:trHeight w:val="288"/>
        </w:trPr>
        <w:tc>
          <w:tcPr>
            <w:tcW w:w="2099" w:type="pct"/>
            <w:noWrap/>
            <w:vAlign w:val="center"/>
          </w:tcPr>
          <w:p w:rsidR="000901A5" w:rsidRPr="00A32932" w:rsidRDefault="000901A5" w:rsidP="00D27341">
            <w:pPr>
              <w:pStyle w:val="ListParagraph"/>
              <w:numPr>
                <w:ilvl w:val="0"/>
                <w:numId w:val="25"/>
              </w:numPr>
              <w:spacing w:after="4" w:line="300" w:lineRule="auto"/>
              <w:jc w:val="both"/>
            </w:pPr>
            <w:proofErr w:type="spellStart"/>
            <w:r w:rsidRPr="00A32932">
              <w:t>Daane</w:t>
            </w:r>
            <w:proofErr w:type="spellEnd"/>
            <w:r w:rsidRPr="00A32932">
              <w:t xml:space="preserve"> Hagen</w:t>
            </w:r>
          </w:p>
        </w:tc>
        <w:tc>
          <w:tcPr>
            <w:tcW w:w="1899" w:type="pct"/>
            <w:noWrap/>
            <w:vAlign w:val="center"/>
          </w:tcPr>
          <w:p w:rsidR="000901A5" w:rsidRPr="00A32932" w:rsidRDefault="000901A5" w:rsidP="00D27341">
            <w:pPr>
              <w:spacing w:after="4" w:line="300" w:lineRule="auto"/>
              <w:contextualSpacing/>
              <w:jc w:val="both"/>
            </w:pPr>
            <w:r w:rsidRPr="00A32932">
              <w:t>Community Development</w:t>
            </w:r>
          </w:p>
        </w:tc>
        <w:tc>
          <w:tcPr>
            <w:tcW w:w="1002" w:type="pct"/>
            <w:noWrap/>
            <w:vAlign w:val="center"/>
          </w:tcPr>
          <w:p w:rsidR="000901A5" w:rsidRPr="00A32932" w:rsidRDefault="000901A5" w:rsidP="00D27341">
            <w:pPr>
              <w:spacing w:after="4" w:line="300" w:lineRule="auto"/>
              <w:contextualSpacing/>
              <w:jc w:val="both"/>
            </w:pPr>
            <w:r w:rsidRPr="00A32932">
              <w:t>Step Increase</w:t>
            </w:r>
          </w:p>
        </w:tc>
      </w:tr>
      <w:tr w:rsidR="000901A5" w:rsidRPr="00C35362" w:rsidTr="000F2F30">
        <w:trPr>
          <w:trHeight w:val="288"/>
        </w:trPr>
        <w:tc>
          <w:tcPr>
            <w:tcW w:w="2099" w:type="pct"/>
            <w:noWrap/>
            <w:vAlign w:val="center"/>
          </w:tcPr>
          <w:p w:rsidR="000901A5" w:rsidRPr="00A32932" w:rsidRDefault="000901A5" w:rsidP="00D27341">
            <w:pPr>
              <w:pStyle w:val="ListParagraph"/>
              <w:numPr>
                <w:ilvl w:val="0"/>
                <w:numId w:val="25"/>
              </w:numPr>
              <w:spacing w:after="4" w:line="300" w:lineRule="auto"/>
              <w:jc w:val="both"/>
            </w:pPr>
            <w:r w:rsidRPr="00A32932">
              <w:t xml:space="preserve">Jackie </w:t>
            </w:r>
            <w:proofErr w:type="spellStart"/>
            <w:r w:rsidRPr="00A32932">
              <w:t>Gabaldo</w:t>
            </w:r>
            <w:proofErr w:type="spellEnd"/>
          </w:p>
        </w:tc>
        <w:tc>
          <w:tcPr>
            <w:tcW w:w="1899" w:type="pct"/>
            <w:noWrap/>
            <w:vAlign w:val="center"/>
          </w:tcPr>
          <w:p w:rsidR="000901A5" w:rsidRPr="00A32932" w:rsidRDefault="000901A5" w:rsidP="00D27341">
            <w:pPr>
              <w:spacing w:after="4" w:line="300" w:lineRule="auto"/>
              <w:contextualSpacing/>
              <w:jc w:val="both"/>
            </w:pPr>
            <w:r w:rsidRPr="00A32932">
              <w:t>Community Development</w:t>
            </w:r>
          </w:p>
        </w:tc>
        <w:tc>
          <w:tcPr>
            <w:tcW w:w="1002" w:type="pct"/>
            <w:noWrap/>
            <w:vAlign w:val="center"/>
          </w:tcPr>
          <w:p w:rsidR="000901A5" w:rsidRPr="00A32932" w:rsidRDefault="000901A5" w:rsidP="00D27341">
            <w:pPr>
              <w:spacing w:after="4" w:line="300" w:lineRule="auto"/>
              <w:contextualSpacing/>
              <w:jc w:val="both"/>
            </w:pPr>
            <w:r w:rsidRPr="00A32932">
              <w:t>Step Increase</w:t>
            </w:r>
          </w:p>
        </w:tc>
      </w:tr>
      <w:tr w:rsidR="000901A5" w:rsidRPr="00C35362" w:rsidTr="000F2F30">
        <w:trPr>
          <w:trHeight w:val="288"/>
        </w:trPr>
        <w:tc>
          <w:tcPr>
            <w:tcW w:w="2099" w:type="pct"/>
            <w:noWrap/>
            <w:vAlign w:val="center"/>
          </w:tcPr>
          <w:p w:rsidR="000901A5" w:rsidRPr="00A32932" w:rsidRDefault="000901A5" w:rsidP="00D27341">
            <w:pPr>
              <w:pStyle w:val="ListParagraph"/>
              <w:numPr>
                <w:ilvl w:val="0"/>
                <w:numId w:val="25"/>
              </w:numPr>
              <w:spacing w:after="4" w:line="300" w:lineRule="auto"/>
              <w:jc w:val="both"/>
            </w:pPr>
            <w:r w:rsidRPr="00A32932">
              <w:t>Rich Campbell</w:t>
            </w:r>
          </w:p>
        </w:tc>
        <w:tc>
          <w:tcPr>
            <w:tcW w:w="1899" w:type="pct"/>
            <w:noWrap/>
            <w:vAlign w:val="center"/>
          </w:tcPr>
          <w:p w:rsidR="000901A5" w:rsidRPr="00A32932" w:rsidRDefault="000901A5" w:rsidP="00D27341">
            <w:pPr>
              <w:spacing w:after="4" w:line="300" w:lineRule="auto"/>
              <w:contextualSpacing/>
              <w:jc w:val="both"/>
            </w:pPr>
            <w:r w:rsidRPr="00A32932">
              <w:t>Community Development</w:t>
            </w:r>
          </w:p>
        </w:tc>
        <w:tc>
          <w:tcPr>
            <w:tcW w:w="1002" w:type="pct"/>
            <w:noWrap/>
            <w:vAlign w:val="center"/>
          </w:tcPr>
          <w:p w:rsidR="000901A5" w:rsidRPr="00A32932" w:rsidRDefault="000901A5" w:rsidP="00D27341">
            <w:pPr>
              <w:spacing w:after="4" w:line="300" w:lineRule="auto"/>
              <w:contextualSpacing/>
              <w:jc w:val="both"/>
            </w:pPr>
            <w:r w:rsidRPr="00A32932">
              <w:t>Step Increase</w:t>
            </w:r>
          </w:p>
        </w:tc>
      </w:tr>
      <w:tr w:rsidR="000901A5" w:rsidRPr="00C35362" w:rsidTr="000F2F30">
        <w:trPr>
          <w:trHeight w:val="288"/>
        </w:trPr>
        <w:tc>
          <w:tcPr>
            <w:tcW w:w="2099" w:type="pct"/>
            <w:noWrap/>
            <w:vAlign w:val="center"/>
          </w:tcPr>
          <w:p w:rsidR="000901A5" w:rsidRPr="00A32932" w:rsidRDefault="000901A5" w:rsidP="00D27341">
            <w:pPr>
              <w:pStyle w:val="ListParagraph"/>
              <w:numPr>
                <w:ilvl w:val="0"/>
                <w:numId w:val="25"/>
              </w:numPr>
              <w:spacing w:after="4" w:line="300" w:lineRule="auto"/>
              <w:jc w:val="both"/>
            </w:pPr>
            <w:r w:rsidRPr="00A32932">
              <w:t>Marissa Mason</w:t>
            </w:r>
          </w:p>
        </w:tc>
        <w:tc>
          <w:tcPr>
            <w:tcW w:w="1899" w:type="pct"/>
            <w:noWrap/>
            <w:vAlign w:val="center"/>
          </w:tcPr>
          <w:p w:rsidR="000901A5" w:rsidRPr="00A32932" w:rsidRDefault="000901A5" w:rsidP="00D27341">
            <w:pPr>
              <w:spacing w:after="4" w:line="300" w:lineRule="auto"/>
              <w:contextualSpacing/>
              <w:jc w:val="both"/>
            </w:pPr>
            <w:r w:rsidRPr="00A32932">
              <w:t>District Court</w:t>
            </w:r>
          </w:p>
        </w:tc>
        <w:tc>
          <w:tcPr>
            <w:tcW w:w="1002" w:type="pct"/>
            <w:noWrap/>
            <w:vAlign w:val="center"/>
          </w:tcPr>
          <w:p w:rsidR="000901A5" w:rsidRPr="00A32932" w:rsidRDefault="000901A5" w:rsidP="00D27341">
            <w:pPr>
              <w:spacing w:after="4" w:line="300" w:lineRule="auto"/>
              <w:contextualSpacing/>
              <w:jc w:val="both"/>
            </w:pPr>
            <w:r w:rsidRPr="00A32932">
              <w:t>Step Increase</w:t>
            </w:r>
          </w:p>
        </w:tc>
      </w:tr>
      <w:tr w:rsidR="000901A5" w:rsidRPr="00C35362" w:rsidTr="000F2F30">
        <w:trPr>
          <w:trHeight w:val="288"/>
        </w:trPr>
        <w:tc>
          <w:tcPr>
            <w:tcW w:w="2099" w:type="pct"/>
            <w:noWrap/>
            <w:vAlign w:val="center"/>
          </w:tcPr>
          <w:p w:rsidR="000901A5" w:rsidRPr="00A32932" w:rsidRDefault="000901A5" w:rsidP="00D27341">
            <w:pPr>
              <w:pStyle w:val="ListParagraph"/>
              <w:numPr>
                <w:ilvl w:val="0"/>
                <w:numId w:val="25"/>
              </w:numPr>
              <w:spacing w:after="4" w:line="300" w:lineRule="auto"/>
              <w:jc w:val="both"/>
            </w:pPr>
            <w:r w:rsidRPr="00A32932">
              <w:t>Stephanie Campbell</w:t>
            </w:r>
          </w:p>
        </w:tc>
        <w:tc>
          <w:tcPr>
            <w:tcW w:w="1899" w:type="pct"/>
            <w:noWrap/>
            <w:vAlign w:val="center"/>
          </w:tcPr>
          <w:p w:rsidR="000901A5" w:rsidRPr="00A32932" w:rsidRDefault="000901A5" w:rsidP="00D27341">
            <w:pPr>
              <w:spacing w:after="4" w:line="300" w:lineRule="auto"/>
              <w:contextualSpacing/>
              <w:jc w:val="both"/>
            </w:pPr>
            <w:r w:rsidRPr="00A32932">
              <w:t>District Court</w:t>
            </w:r>
          </w:p>
        </w:tc>
        <w:tc>
          <w:tcPr>
            <w:tcW w:w="1002" w:type="pct"/>
            <w:noWrap/>
            <w:vAlign w:val="center"/>
          </w:tcPr>
          <w:p w:rsidR="000901A5" w:rsidRPr="00A32932" w:rsidRDefault="000901A5" w:rsidP="00D27341">
            <w:pPr>
              <w:spacing w:after="4" w:line="300" w:lineRule="auto"/>
              <w:contextualSpacing/>
              <w:jc w:val="both"/>
            </w:pPr>
            <w:r w:rsidRPr="00A32932">
              <w:t>Promotion</w:t>
            </w:r>
          </w:p>
        </w:tc>
      </w:tr>
      <w:tr w:rsidR="000901A5" w:rsidRPr="00C35362" w:rsidTr="000F2F30">
        <w:trPr>
          <w:trHeight w:val="288"/>
        </w:trPr>
        <w:tc>
          <w:tcPr>
            <w:tcW w:w="2099" w:type="pct"/>
            <w:noWrap/>
            <w:vAlign w:val="center"/>
          </w:tcPr>
          <w:p w:rsidR="000901A5" w:rsidRPr="00A32932" w:rsidRDefault="000901A5" w:rsidP="00D27341">
            <w:pPr>
              <w:pStyle w:val="ListParagraph"/>
              <w:numPr>
                <w:ilvl w:val="0"/>
                <w:numId w:val="25"/>
              </w:numPr>
              <w:spacing w:after="4" w:line="300" w:lineRule="auto"/>
              <w:jc w:val="both"/>
            </w:pPr>
            <w:r w:rsidRPr="00A32932">
              <w:t xml:space="preserve">Jacob D. </w:t>
            </w:r>
            <w:proofErr w:type="spellStart"/>
            <w:r w:rsidRPr="00A32932">
              <w:t>Ashbrooks</w:t>
            </w:r>
            <w:proofErr w:type="spellEnd"/>
          </w:p>
        </w:tc>
        <w:tc>
          <w:tcPr>
            <w:tcW w:w="1899" w:type="pct"/>
            <w:noWrap/>
            <w:vAlign w:val="center"/>
          </w:tcPr>
          <w:p w:rsidR="000901A5" w:rsidRPr="00A32932" w:rsidRDefault="000901A5" w:rsidP="00D27341">
            <w:pPr>
              <w:spacing w:after="4" w:line="300" w:lineRule="auto"/>
              <w:contextualSpacing/>
              <w:jc w:val="both"/>
            </w:pPr>
            <w:r w:rsidRPr="00A32932">
              <w:t>Juvenile</w:t>
            </w:r>
          </w:p>
        </w:tc>
        <w:tc>
          <w:tcPr>
            <w:tcW w:w="1002" w:type="pct"/>
            <w:noWrap/>
            <w:vAlign w:val="center"/>
          </w:tcPr>
          <w:p w:rsidR="000901A5" w:rsidRPr="00A32932" w:rsidRDefault="000901A5" w:rsidP="00D27341">
            <w:pPr>
              <w:spacing w:after="4" w:line="300" w:lineRule="auto"/>
              <w:contextualSpacing/>
              <w:jc w:val="both"/>
            </w:pPr>
            <w:r w:rsidRPr="00A32932">
              <w:t>New Hire</w:t>
            </w:r>
          </w:p>
        </w:tc>
      </w:tr>
      <w:tr w:rsidR="000901A5" w:rsidRPr="00C35362" w:rsidTr="000F2F30">
        <w:trPr>
          <w:trHeight w:val="288"/>
        </w:trPr>
        <w:tc>
          <w:tcPr>
            <w:tcW w:w="2099" w:type="pct"/>
            <w:noWrap/>
            <w:vAlign w:val="center"/>
          </w:tcPr>
          <w:p w:rsidR="000901A5" w:rsidRPr="00A32932" w:rsidRDefault="000901A5" w:rsidP="00D27341">
            <w:pPr>
              <w:pStyle w:val="ListParagraph"/>
              <w:numPr>
                <w:ilvl w:val="0"/>
                <w:numId w:val="25"/>
              </w:numPr>
              <w:spacing w:after="4" w:line="300" w:lineRule="auto"/>
              <w:jc w:val="both"/>
            </w:pPr>
            <w:r w:rsidRPr="00A32932">
              <w:t>Mireya Castillo</w:t>
            </w:r>
          </w:p>
        </w:tc>
        <w:tc>
          <w:tcPr>
            <w:tcW w:w="1899" w:type="pct"/>
            <w:noWrap/>
            <w:vAlign w:val="center"/>
          </w:tcPr>
          <w:p w:rsidR="000901A5" w:rsidRPr="00A32932" w:rsidRDefault="000901A5" w:rsidP="00D27341">
            <w:pPr>
              <w:spacing w:after="4" w:line="300" w:lineRule="auto"/>
              <w:contextualSpacing/>
              <w:jc w:val="both"/>
            </w:pPr>
            <w:r w:rsidRPr="00A32932">
              <w:t>Juvenile</w:t>
            </w:r>
          </w:p>
        </w:tc>
        <w:tc>
          <w:tcPr>
            <w:tcW w:w="1002" w:type="pct"/>
            <w:noWrap/>
            <w:vAlign w:val="center"/>
          </w:tcPr>
          <w:p w:rsidR="000901A5" w:rsidRPr="00A32932" w:rsidRDefault="000901A5" w:rsidP="00D27341">
            <w:pPr>
              <w:spacing w:after="4" w:line="300" w:lineRule="auto"/>
              <w:contextualSpacing/>
              <w:jc w:val="both"/>
            </w:pPr>
            <w:r w:rsidRPr="00A32932">
              <w:t>Step Increase</w:t>
            </w:r>
          </w:p>
        </w:tc>
      </w:tr>
      <w:tr w:rsidR="000901A5" w:rsidRPr="00C35362" w:rsidTr="000F2F30">
        <w:trPr>
          <w:trHeight w:val="288"/>
        </w:trPr>
        <w:tc>
          <w:tcPr>
            <w:tcW w:w="2099" w:type="pct"/>
            <w:noWrap/>
            <w:vAlign w:val="center"/>
          </w:tcPr>
          <w:p w:rsidR="000901A5" w:rsidRPr="00A32932" w:rsidRDefault="000901A5" w:rsidP="00D27341">
            <w:pPr>
              <w:pStyle w:val="ListParagraph"/>
              <w:numPr>
                <w:ilvl w:val="0"/>
                <w:numId w:val="25"/>
              </w:numPr>
              <w:spacing w:after="4" w:line="300" w:lineRule="auto"/>
              <w:jc w:val="both"/>
            </w:pPr>
            <w:r w:rsidRPr="00A32932">
              <w:t>Ramon Rodriguez</w:t>
            </w:r>
          </w:p>
        </w:tc>
        <w:tc>
          <w:tcPr>
            <w:tcW w:w="1899" w:type="pct"/>
            <w:noWrap/>
            <w:vAlign w:val="center"/>
          </w:tcPr>
          <w:p w:rsidR="000901A5" w:rsidRPr="00A32932" w:rsidRDefault="000901A5" w:rsidP="00D27341">
            <w:pPr>
              <w:spacing w:after="4" w:line="300" w:lineRule="auto"/>
              <w:contextualSpacing/>
              <w:jc w:val="both"/>
            </w:pPr>
            <w:r w:rsidRPr="00A32932">
              <w:t>Juvenile</w:t>
            </w:r>
          </w:p>
        </w:tc>
        <w:tc>
          <w:tcPr>
            <w:tcW w:w="1002" w:type="pct"/>
            <w:noWrap/>
            <w:vAlign w:val="center"/>
          </w:tcPr>
          <w:p w:rsidR="000901A5" w:rsidRPr="00A32932" w:rsidRDefault="000901A5" w:rsidP="00D27341">
            <w:pPr>
              <w:spacing w:after="4" w:line="300" w:lineRule="auto"/>
              <w:contextualSpacing/>
              <w:jc w:val="both"/>
            </w:pPr>
            <w:r w:rsidRPr="00A32932">
              <w:t>New Hire</w:t>
            </w:r>
          </w:p>
        </w:tc>
      </w:tr>
      <w:tr w:rsidR="000901A5" w:rsidRPr="00C35362" w:rsidTr="000F2F30">
        <w:trPr>
          <w:trHeight w:val="288"/>
        </w:trPr>
        <w:tc>
          <w:tcPr>
            <w:tcW w:w="2099" w:type="pct"/>
            <w:noWrap/>
            <w:vAlign w:val="center"/>
          </w:tcPr>
          <w:p w:rsidR="000901A5" w:rsidRPr="00A32932" w:rsidRDefault="000901A5" w:rsidP="00D27341">
            <w:pPr>
              <w:pStyle w:val="ListParagraph"/>
              <w:numPr>
                <w:ilvl w:val="0"/>
                <w:numId w:val="25"/>
              </w:numPr>
              <w:spacing w:after="4" w:line="300" w:lineRule="auto"/>
              <w:jc w:val="both"/>
            </w:pPr>
            <w:r w:rsidRPr="00A32932">
              <w:t xml:space="preserve">Christina </w:t>
            </w:r>
            <w:proofErr w:type="spellStart"/>
            <w:r w:rsidRPr="00A32932">
              <w:t>Barrineau</w:t>
            </w:r>
            <w:proofErr w:type="spellEnd"/>
          </w:p>
        </w:tc>
        <w:tc>
          <w:tcPr>
            <w:tcW w:w="1899" w:type="pct"/>
            <w:noWrap/>
            <w:vAlign w:val="center"/>
          </w:tcPr>
          <w:p w:rsidR="000901A5" w:rsidRPr="00A32932" w:rsidRDefault="000901A5" w:rsidP="00D27341">
            <w:pPr>
              <w:spacing w:after="4" w:line="300" w:lineRule="auto"/>
              <w:contextualSpacing/>
              <w:jc w:val="both"/>
            </w:pPr>
            <w:r w:rsidRPr="00A32932">
              <w:t>Natural Resources</w:t>
            </w:r>
          </w:p>
        </w:tc>
        <w:tc>
          <w:tcPr>
            <w:tcW w:w="1002" w:type="pct"/>
            <w:noWrap/>
            <w:vAlign w:val="center"/>
          </w:tcPr>
          <w:p w:rsidR="000901A5" w:rsidRPr="00A32932" w:rsidRDefault="000901A5" w:rsidP="00D27341">
            <w:pPr>
              <w:spacing w:after="4" w:line="300" w:lineRule="auto"/>
              <w:contextualSpacing/>
              <w:jc w:val="both"/>
            </w:pPr>
            <w:r w:rsidRPr="00A32932">
              <w:t>Promotion</w:t>
            </w:r>
          </w:p>
        </w:tc>
      </w:tr>
      <w:tr w:rsidR="000901A5" w:rsidRPr="00C35362" w:rsidTr="000F2F30">
        <w:trPr>
          <w:trHeight w:val="288"/>
        </w:trPr>
        <w:tc>
          <w:tcPr>
            <w:tcW w:w="2099" w:type="pct"/>
            <w:noWrap/>
            <w:vAlign w:val="center"/>
          </w:tcPr>
          <w:p w:rsidR="000901A5" w:rsidRPr="00A32932" w:rsidRDefault="000901A5" w:rsidP="00D27341">
            <w:pPr>
              <w:pStyle w:val="ListParagraph"/>
              <w:numPr>
                <w:ilvl w:val="0"/>
                <w:numId w:val="25"/>
              </w:numPr>
              <w:spacing w:after="4" w:line="300" w:lineRule="auto"/>
              <w:jc w:val="both"/>
            </w:pPr>
            <w:r w:rsidRPr="00A32932">
              <w:t xml:space="preserve">Rachel </w:t>
            </w:r>
            <w:proofErr w:type="spellStart"/>
            <w:r w:rsidRPr="00A32932">
              <w:t>Hosman</w:t>
            </w:r>
            <w:proofErr w:type="spellEnd"/>
          </w:p>
        </w:tc>
        <w:tc>
          <w:tcPr>
            <w:tcW w:w="1899" w:type="pct"/>
            <w:noWrap/>
            <w:vAlign w:val="center"/>
          </w:tcPr>
          <w:p w:rsidR="000901A5" w:rsidRPr="00A32932" w:rsidRDefault="000901A5" w:rsidP="00D27341">
            <w:pPr>
              <w:spacing w:after="4" w:line="300" w:lineRule="auto"/>
              <w:contextualSpacing/>
              <w:jc w:val="both"/>
            </w:pPr>
            <w:r w:rsidRPr="00A32932">
              <w:t>Natural Resources</w:t>
            </w:r>
          </w:p>
        </w:tc>
        <w:tc>
          <w:tcPr>
            <w:tcW w:w="1002" w:type="pct"/>
            <w:noWrap/>
            <w:vAlign w:val="center"/>
          </w:tcPr>
          <w:p w:rsidR="000901A5" w:rsidRPr="00A32932" w:rsidRDefault="000901A5" w:rsidP="00D27341">
            <w:pPr>
              <w:spacing w:after="4" w:line="300" w:lineRule="auto"/>
              <w:contextualSpacing/>
              <w:jc w:val="both"/>
            </w:pPr>
            <w:r w:rsidRPr="00A32932">
              <w:t>Re-hire</w:t>
            </w:r>
          </w:p>
        </w:tc>
      </w:tr>
      <w:tr w:rsidR="000901A5" w:rsidRPr="00C35362" w:rsidTr="000F2F30">
        <w:trPr>
          <w:trHeight w:val="288"/>
        </w:trPr>
        <w:tc>
          <w:tcPr>
            <w:tcW w:w="2099" w:type="pct"/>
            <w:noWrap/>
            <w:vAlign w:val="center"/>
          </w:tcPr>
          <w:p w:rsidR="000901A5" w:rsidRPr="00A32932" w:rsidRDefault="000901A5" w:rsidP="00D27341">
            <w:pPr>
              <w:pStyle w:val="ListParagraph"/>
              <w:numPr>
                <w:ilvl w:val="0"/>
                <w:numId w:val="25"/>
              </w:numPr>
              <w:spacing w:after="4" w:line="300" w:lineRule="auto"/>
              <w:jc w:val="both"/>
            </w:pPr>
            <w:r w:rsidRPr="00A32932">
              <w:t>Jenna Medlar</w:t>
            </w:r>
          </w:p>
        </w:tc>
        <w:tc>
          <w:tcPr>
            <w:tcW w:w="1899" w:type="pct"/>
            <w:noWrap/>
            <w:vAlign w:val="center"/>
          </w:tcPr>
          <w:p w:rsidR="000901A5" w:rsidRPr="00A32932" w:rsidRDefault="000901A5" w:rsidP="00D27341">
            <w:pPr>
              <w:spacing w:after="4" w:line="300" w:lineRule="auto"/>
              <w:contextualSpacing/>
              <w:jc w:val="both"/>
            </w:pPr>
            <w:r w:rsidRPr="00A32932">
              <w:t>Noxious Weeds</w:t>
            </w:r>
          </w:p>
        </w:tc>
        <w:tc>
          <w:tcPr>
            <w:tcW w:w="1002" w:type="pct"/>
            <w:noWrap/>
            <w:vAlign w:val="center"/>
          </w:tcPr>
          <w:p w:rsidR="000901A5" w:rsidRPr="00A32932" w:rsidRDefault="000901A5" w:rsidP="00D27341">
            <w:pPr>
              <w:spacing w:after="4" w:line="300" w:lineRule="auto"/>
              <w:contextualSpacing/>
              <w:jc w:val="both"/>
            </w:pPr>
            <w:r w:rsidRPr="00A32932">
              <w:t>Promotion</w:t>
            </w:r>
          </w:p>
        </w:tc>
      </w:tr>
      <w:tr w:rsidR="000901A5" w:rsidRPr="00C35362" w:rsidTr="000F2F30">
        <w:trPr>
          <w:trHeight w:val="288"/>
        </w:trPr>
        <w:tc>
          <w:tcPr>
            <w:tcW w:w="2099" w:type="pct"/>
            <w:noWrap/>
            <w:vAlign w:val="center"/>
          </w:tcPr>
          <w:p w:rsidR="000901A5" w:rsidRPr="00A32932" w:rsidRDefault="000901A5" w:rsidP="00D27341">
            <w:pPr>
              <w:pStyle w:val="ListParagraph"/>
              <w:numPr>
                <w:ilvl w:val="0"/>
                <w:numId w:val="25"/>
              </w:numPr>
              <w:spacing w:after="4" w:line="300" w:lineRule="auto"/>
              <w:jc w:val="both"/>
            </w:pPr>
            <w:r w:rsidRPr="00A32932">
              <w:t>Evan Hinderer</w:t>
            </w:r>
          </w:p>
        </w:tc>
        <w:tc>
          <w:tcPr>
            <w:tcW w:w="1899" w:type="pct"/>
            <w:noWrap/>
            <w:vAlign w:val="center"/>
          </w:tcPr>
          <w:p w:rsidR="000901A5" w:rsidRPr="00A32932" w:rsidRDefault="000901A5" w:rsidP="00D27341">
            <w:pPr>
              <w:spacing w:after="4" w:line="300" w:lineRule="auto"/>
              <w:contextualSpacing/>
              <w:jc w:val="both"/>
            </w:pPr>
            <w:r w:rsidRPr="00A32932">
              <w:t>Public Works</w:t>
            </w:r>
          </w:p>
        </w:tc>
        <w:tc>
          <w:tcPr>
            <w:tcW w:w="1002" w:type="pct"/>
            <w:noWrap/>
            <w:vAlign w:val="center"/>
          </w:tcPr>
          <w:p w:rsidR="000901A5" w:rsidRPr="00A32932" w:rsidRDefault="000901A5" w:rsidP="00D27341">
            <w:pPr>
              <w:spacing w:after="4" w:line="300" w:lineRule="auto"/>
              <w:contextualSpacing/>
              <w:jc w:val="both"/>
            </w:pPr>
            <w:r w:rsidRPr="00A32932">
              <w:t>Resignation</w:t>
            </w:r>
          </w:p>
        </w:tc>
      </w:tr>
      <w:tr w:rsidR="000901A5" w:rsidRPr="00C35362" w:rsidTr="000F2F30">
        <w:trPr>
          <w:trHeight w:val="288"/>
        </w:trPr>
        <w:tc>
          <w:tcPr>
            <w:tcW w:w="2099" w:type="pct"/>
            <w:noWrap/>
            <w:vAlign w:val="center"/>
          </w:tcPr>
          <w:p w:rsidR="000901A5" w:rsidRPr="00A32932" w:rsidRDefault="000901A5" w:rsidP="00D27341">
            <w:pPr>
              <w:pStyle w:val="ListParagraph"/>
              <w:numPr>
                <w:ilvl w:val="0"/>
                <w:numId w:val="25"/>
              </w:numPr>
              <w:spacing w:after="4" w:line="300" w:lineRule="auto"/>
              <w:jc w:val="both"/>
            </w:pPr>
            <w:r w:rsidRPr="00A32932">
              <w:t>Lawrence Dillin</w:t>
            </w:r>
          </w:p>
        </w:tc>
        <w:tc>
          <w:tcPr>
            <w:tcW w:w="1899" w:type="pct"/>
            <w:noWrap/>
            <w:vAlign w:val="center"/>
          </w:tcPr>
          <w:p w:rsidR="000901A5" w:rsidRPr="00A32932" w:rsidRDefault="000901A5" w:rsidP="00D27341">
            <w:pPr>
              <w:spacing w:after="4" w:line="300" w:lineRule="auto"/>
              <w:contextualSpacing/>
              <w:jc w:val="both"/>
            </w:pPr>
            <w:r w:rsidRPr="00A32932">
              <w:t>Public Works</w:t>
            </w:r>
          </w:p>
        </w:tc>
        <w:tc>
          <w:tcPr>
            <w:tcW w:w="1002" w:type="pct"/>
            <w:noWrap/>
            <w:vAlign w:val="center"/>
          </w:tcPr>
          <w:p w:rsidR="000901A5" w:rsidRPr="00A32932" w:rsidRDefault="000901A5" w:rsidP="00D27341">
            <w:pPr>
              <w:spacing w:after="4" w:line="300" w:lineRule="auto"/>
              <w:contextualSpacing/>
              <w:jc w:val="both"/>
            </w:pPr>
            <w:r w:rsidRPr="00A32932">
              <w:t>Promotion</w:t>
            </w:r>
          </w:p>
        </w:tc>
      </w:tr>
      <w:tr w:rsidR="000901A5" w:rsidRPr="00C35362" w:rsidTr="000F2F30">
        <w:trPr>
          <w:trHeight w:val="288"/>
        </w:trPr>
        <w:tc>
          <w:tcPr>
            <w:tcW w:w="2099" w:type="pct"/>
            <w:noWrap/>
            <w:vAlign w:val="center"/>
          </w:tcPr>
          <w:p w:rsidR="000901A5" w:rsidRPr="00A32932" w:rsidRDefault="000901A5" w:rsidP="00D27341">
            <w:pPr>
              <w:pStyle w:val="ListParagraph"/>
              <w:numPr>
                <w:ilvl w:val="0"/>
                <w:numId w:val="25"/>
              </w:numPr>
              <w:spacing w:after="4" w:line="300" w:lineRule="auto"/>
              <w:jc w:val="both"/>
            </w:pPr>
            <w:r w:rsidRPr="00A32932">
              <w:t>Shaun Honeycutt</w:t>
            </w:r>
          </w:p>
        </w:tc>
        <w:tc>
          <w:tcPr>
            <w:tcW w:w="1899" w:type="pct"/>
            <w:noWrap/>
            <w:vAlign w:val="center"/>
          </w:tcPr>
          <w:p w:rsidR="000901A5" w:rsidRPr="00A32932" w:rsidRDefault="000901A5" w:rsidP="00D27341">
            <w:pPr>
              <w:spacing w:after="4" w:line="300" w:lineRule="auto"/>
              <w:contextualSpacing/>
              <w:jc w:val="both"/>
            </w:pPr>
            <w:r w:rsidRPr="00A32932">
              <w:t>Public Works</w:t>
            </w:r>
          </w:p>
        </w:tc>
        <w:tc>
          <w:tcPr>
            <w:tcW w:w="1002" w:type="pct"/>
            <w:noWrap/>
            <w:vAlign w:val="center"/>
          </w:tcPr>
          <w:p w:rsidR="000901A5" w:rsidRPr="00A32932" w:rsidRDefault="000901A5" w:rsidP="00D27341">
            <w:pPr>
              <w:spacing w:after="4" w:line="300" w:lineRule="auto"/>
              <w:contextualSpacing/>
              <w:jc w:val="both"/>
            </w:pPr>
            <w:r w:rsidRPr="00A32932">
              <w:t>Promotion</w:t>
            </w:r>
          </w:p>
        </w:tc>
      </w:tr>
      <w:tr w:rsidR="000901A5" w:rsidRPr="00C35362" w:rsidTr="000F2F30">
        <w:trPr>
          <w:trHeight w:val="288"/>
        </w:trPr>
        <w:tc>
          <w:tcPr>
            <w:tcW w:w="2099" w:type="pct"/>
            <w:noWrap/>
            <w:vAlign w:val="center"/>
          </w:tcPr>
          <w:p w:rsidR="000901A5" w:rsidRPr="00A32932" w:rsidRDefault="000901A5" w:rsidP="00D27341">
            <w:pPr>
              <w:pStyle w:val="ListParagraph"/>
              <w:numPr>
                <w:ilvl w:val="0"/>
                <w:numId w:val="25"/>
              </w:numPr>
              <w:spacing w:after="4" w:line="300" w:lineRule="auto"/>
              <w:jc w:val="both"/>
            </w:pPr>
            <w:r w:rsidRPr="00A32932">
              <w:t xml:space="preserve">Alysha M. </w:t>
            </w:r>
            <w:proofErr w:type="spellStart"/>
            <w:r w:rsidRPr="00A32932">
              <w:t>Stroscheim</w:t>
            </w:r>
            <w:proofErr w:type="spellEnd"/>
          </w:p>
        </w:tc>
        <w:tc>
          <w:tcPr>
            <w:tcW w:w="1899" w:type="pct"/>
            <w:noWrap/>
            <w:vAlign w:val="center"/>
          </w:tcPr>
          <w:p w:rsidR="000901A5" w:rsidRPr="00A32932" w:rsidRDefault="000901A5" w:rsidP="00D27341">
            <w:pPr>
              <w:spacing w:after="4" w:line="300" w:lineRule="auto"/>
              <w:contextualSpacing/>
              <w:jc w:val="both"/>
            </w:pPr>
            <w:r w:rsidRPr="00A32932">
              <w:t>Sheriff</w:t>
            </w:r>
          </w:p>
        </w:tc>
        <w:tc>
          <w:tcPr>
            <w:tcW w:w="1002" w:type="pct"/>
            <w:noWrap/>
            <w:vAlign w:val="center"/>
          </w:tcPr>
          <w:p w:rsidR="000901A5" w:rsidRPr="00A32932" w:rsidRDefault="000901A5" w:rsidP="00D27341">
            <w:pPr>
              <w:spacing w:after="4" w:line="300" w:lineRule="auto"/>
              <w:contextualSpacing/>
              <w:jc w:val="both"/>
            </w:pPr>
            <w:r w:rsidRPr="00A32932">
              <w:t>New Hire</w:t>
            </w:r>
          </w:p>
        </w:tc>
      </w:tr>
      <w:tr w:rsidR="000901A5" w:rsidRPr="00C35362" w:rsidTr="000F2F30">
        <w:trPr>
          <w:trHeight w:val="288"/>
        </w:trPr>
        <w:tc>
          <w:tcPr>
            <w:tcW w:w="2099" w:type="pct"/>
            <w:noWrap/>
            <w:vAlign w:val="center"/>
          </w:tcPr>
          <w:p w:rsidR="000901A5" w:rsidRPr="00A32932" w:rsidRDefault="000901A5" w:rsidP="00D27341">
            <w:pPr>
              <w:pStyle w:val="ListParagraph"/>
              <w:numPr>
                <w:ilvl w:val="0"/>
                <w:numId w:val="25"/>
              </w:numPr>
              <w:spacing w:after="4" w:line="300" w:lineRule="auto"/>
              <w:jc w:val="both"/>
            </w:pPr>
            <w:r w:rsidRPr="00A32932">
              <w:t>Lynne Orendor</w:t>
            </w:r>
          </w:p>
        </w:tc>
        <w:tc>
          <w:tcPr>
            <w:tcW w:w="1899" w:type="pct"/>
            <w:noWrap/>
            <w:vAlign w:val="center"/>
          </w:tcPr>
          <w:p w:rsidR="000901A5" w:rsidRPr="00A32932" w:rsidRDefault="000901A5" w:rsidP="00D27341">
            <w:pPr>
              <w:spacing w:after="4" w:line="300" w:lineRule="auto"/>
              <w:contextualSpacing/>
              <w:jc w:val="both"/>
            </w:pPr>
            <w:r w:rsidRPr="00A32932">
              <w:t>Sheriff</w:t>
            </w:r>
          </w:p>
        </w:tc>
        <w:tc>
          <w:tcPr>
            <w:tcW w:w="1002" w:type="pct"/>
            <w:noWrap/>
            <w:vAlign w:val="center"/>
          </w:tcPr>
          <w:p w:rsidR="000901A5" w:rsidRDefault="000901A5" w:rsidP="00D27341">
            <w:pPr>
              <w:spacing w:after="4" w:line="300" w:lineRule="auto"/>
              <w:contextualSpacing/>
              <w:jc w:val="both"/>
            </w:pPr>
            <w:r w:rsidRPr="00A32932">
              <w:t>Retirement</w:t>
            </w:r>
          </w:p>
        </w:tc>
      </w:tr>
    </w:tbl>
    <w:p w:rsidR="006D5487" w:rsidRPr="00C35362" w:rsidRDefault="006D5487" w:rsidP="00D27341">
      <w:pPr>
        <w:pStyle w:val="NoSpacing"/>
        <w:spacing w:after="4" w:line="300" w:lineRule="auto"/>
        <w:contextualSpacing/>
        <w:jc w:val="both"/>
        <w:rPr>
          <w:rFonts w:ascii="Times New Roman" w:hAnsi="Times New Roman" w:cs="Times New Roman"/>
          <w:sz w:val="24"/>
          <w:szCs w:val="24"/>
        </w:rPr>
      </w:pPr>
    </w:p>
    <w:p w:rsidR="00EF0A59" w:rsidRPr="00C35362" w:rsidRDefault="00EF0A59" w:rsidP="00D27341">
      <w:pPr>
        <w:pStyle w:val="PUBLICHEARINGOPENAWARD"/>
        <w:spacing w:after="4" w:line="300" w:lineRule="auto"/>
        <w:contextualSpacing/>
      </w:pPr>
      <w:r w:rsidRPr="00C35362">
        <w:t xml:space="preserve">Board Discussion </w:t>
      </w:r>
    </w:p>
    <w:p w:rsidR="0064696A" w:rsidRDefault="00F60C3D" w:rsidP="00D27341">
      <w:pPr>
        <w:pStyle w:val="NoSpacing"/>
        <w:spacing w:after="4" w:line="30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Food Bank </w:t>
      </w:r>
    </w:p>
    <w:p w:rsidR="00F60C3D" w:rsidRDefault="00F60C3D" w:rsidP="00D27341">
      <w:pPr>
        <w:pStyle w:val="NoSpacing"/>
        <w:spacing w:after="4" w:line="30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Potential of Land Ordinance </w:t>
      </w:r>
    </w:p>
    <w:p w:rsidR="002B11B7" w:rsidRDefault="002B11B7" w:rsidP="00D27341">
      <w:pPr>
        <w:pStyle w:val="NoSpacing"/>
        <w:spacing w:after="4" w:line="30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OVOF </w:t>
      </w:r>
    </w:p>
    <w:p w:rsidR="002B11B7" w:rsidRPr="00073C87" w:rsidRDefault="002B11B7" w:rsidP="00D27341">
      <w:pPr>
        <w:pStyle w:val="NoSpacing"/>
        <w:spacing w:after="4" w:line="300" w:lineRule="auto"/>
        <w:contextualSpacing/>
        <w:jc w:val="both"/>
        <w:rPr>
          <w:rFonts w:ascii="Times New Roman" w:hAnsi="Times New Roman" w:cs="Times New Roman"/>
          <w:sz w:val="24"/>
          <w:szCs w:val="24"/>
        </w:rPr>
      </w:pPr>
      <w:r w:rsidRPr="00073C87">
        <w:rPr>
          <w:rFonts w:ascii="Times New Roman" w:hAnsi="Times New Roman" w:cs="Times New Roman"/>
          <w:sz w:val="24"/>
          <w:szCs w:val="24"/>
        </w:rPr>
        <w:lastRenderedPageBreak/>
        <w:t xml:space="preserve">Personnel Contract </w:t>
      </w:r>
    </w:p>
    <w:p w:rsidR="002B11B7" w:rsidRPr="00073C87" w:rsidRDefault="002B11B7" w:rsidP="00D27341">
      <w:pPr>
        <w:pStyle w:val="NoSpacing"/>
        <w:spacing w:after="4" w:line="300" w:lineRule="auto"/>
        <w:contextualSpacing/>
        <w:jc w:val="both"/>
        <w:rPr>
          <w:rFonts w:ascii="Times New Roman" w:hAnsi="Times New Roman" w:cs="Times New Roman"/>
          <w:sz w:val="24"/>
          <w:szCs w:val="24"/>
        </w:rPr>
      </w:pPr>
      <w:r w:rsidRPr="00073C87">
        <w:rPr>
          <w:rFonts w:ascii="Times New Roman" w:hAnsi="Times New Roman" w:cs="Times New Roman"/>
          <w:sz w:val="24"/>
          <w:szCs w:val="24"/>
        </w:rPr>
        <w:t xml:space="preserve">Congressman Kim </w:t>
      </w:r>
      <w:proofErr w:type="spellStart"/>
      <w:r w:rsidRPr="00073C87">
        <w:rPr>
          <w:rFonts w:ascii="Times New Roman" w:hAnsi="Times New Roman" w:cs="Times New Roman"/>
          <w:sz w:val="24"/>
          <w:szCs w:val="24"/>
        </w:rPr>
        <w:t>Schier</w:t>
      </w:r>
      <w:proofErr w:type="spellEnd"/>
      <w:r w:rsidRPr="00073C87">
        <w:rPr>
          <w:rFonts w:ascii="Times New Roman" w:hAnsi="Times New Roman" w:cs="Times New Roman"/>
          <w:sz w:val="24"/>
          <w:szCs w:val="24"/>
        </w:rPr>
        <w:t xml:space="preserve"> </w:t>
      </w:r>
    </w:p>
    <w:p w:rsidR="002B11B7" w:rsidRPr="00073C87" w:rsidRDefault="00073C87" w:rsidP="00D27341">
      <w:pPr>
        <w:pStyle w:val="NoSpacing"/>
        <w:spacing w:after="4" w:line="300" w:lineRule="auto"/>
        <w:contextualSpacing/>
        <w:jc w:val="both"/>
        <w:rPr>
          <w:rFonts w:ascii="Times New Roman" w:hAnsi="Times New Roman" w:cs="Times New Roman"/>
          <w:sz w:val="24"/>
          <w:szCs w:val="24"/>
        </w:rPr>
      </w:pPr>
      <w:proofErr w:type="spellStart"/>
      <w:r w:rsidRPr="00073C87">
        <w:rPr>
          <w:rFonts w:ascii="Times New Roman" w:hAnsi="Times New Roman" w:cs="Times New Roman"/>
          <w:sz w:val="24"/>
          <w:szCs w:val="24"/>
        </w:rPr>
        <w:t>Carelon</w:t>
      </w:r>
      <w:proofErr w:type="spellEnd"/>
      <w:r w:rsidRPr="00073C87">
        <w:rPr>
          <w:rFonts w:ascii="Times New Roman" w:hAnsi="Times New Roman" w:cs="Times New Roman"/>
          <w:sz w:val="24"/>
          <w:szCs w:val="24"/>
        </w:rPr>
        <w:t xml:space="preserve"> Behavioral Health Director Tiffany </w:t>
      </w:r>
      <w:proofErr w:type="spellStart"/>
      <w:r w:rsidRPr="00073C87">
        <w:rPr>
          <w:rFonts w:ascii="Times New Roman" w:hAnsi="Times New Roman" w:cs="Times New Roman"/>
          <w:sz w:val="24"/>
          <w:szCs w:val="24"/>
        </w:rPr>
        <w:t>Villines</w:t>
      </w:r>
      <w:proofErr w:type="spellEnd"/>
    </w:p>
    <w:p w:rsidR="002B11B7" w:rsidRDefault="00073C87" w:rsidP="00D27341">
      <w:pPr>
        <w:pStyle w:val="NoSpacing"/>
        <w:spacing w:after="4" w:line="300" w:lineRule="auto"/>
        <w:contextualSpacing/>
        <w:jc w:val="both"/>
        <w:rPr>
          <w:rFonts w:ascii="Times New Roman" w:hAnsi="Times New Roman" w:cs="Times New Roman"/>
          <w:sz w:val="24"/>
          <w:szCs w:val="24"/>
        </w:rPr>
      </w:pPr>
      <w:r>
        <w:rPr>
          <w:rFonts w:ascii="Times New Roman" w:hAnsi="Times New Roman" w:cs="Times New Roman"/>
          <w:sz w:val="24"/>
          <w:szCs w:val="24"/>
        </w:rPr>
        <w:t>Request RE: Sheriff</w:t>
      </w:r>
    </w:p>
    <w:p w:rsidR="00073C87" w:rsidRDefault="00073C87" w:rsidP="00D27341">
      <w:pPr>
        <w:pStyle w:val="NoSpacing"/>
        <w:spacing w:after="4" w:line="300" w:lineRule="auto"/>
        <w:contextualSpacing/>
        <w:jc w:val="both"/>
        <w:rPr>
          <w:rFonts w:ascii="Times New Roman" w:hAnsi="Times New Roman" w:cs="Times New Roman"/>
          <w:sz w:val="24"/>
          <w:szCs w:val="24"/>
        </w:rPr>
      </w:pPr>
    </w:p>
    <w:p w:rsidR="009035C2" w:rsidRPr="00716960" w:rsidRDefault="009035C2" w:rsidP="005609BE">
      <w:pPr>
        <w:pStyle w:val="PUBLICHEARINGOPENAWARD"/>
        <w:rPr>
          <w:b/>
        </w:rPr>
      </w:pPr>
      <w:r w:rsidRPr="00716960">
        <w:rPr>
          <w:b/>
        </w:rPr>
        <w:t xml:space="preserve">9:44:36 A.M. Executive Session </w:t>
      </w:r>
      <w:r w:rsidR="00065AF2">
        <w:rPr>
          <w:b/>
        </w:rPr>
        <w:t xml:space="preserve">RE: </w:t>
      </w:r>
      <w:r w:rsidRPr="00716960">
        <w:rPr>
          <w:b/>
        </w:rPr>
        <w:t>Real Estate</w:t>
      </w:r>
    </w:p>
    <w:p w:rsidR="009035C2" w:rsidRDefault="009035C2" w:rsidP="005609BE">
      <w:r w:rsidRPr="007D7F81">
        <w:t>Upon motion</w:t>
      </w:r>
      <w:r>
        <w:t xml:space="preserve"> and second </w:t>
      </w:r>
      <w:r w:rsidRPr="007D7F81">
        <w:t>by Commissioner</w:t>
      </w:r>
      <w:r>
        <w:t xml:space="preserve">s Smith and Gering, </w:t>
      </w:r>
      <w:r>
        <w:rPr>
          <w:sz w:val="23"/>
          <w:szCs w:val="23"/>
        </w:rPr>
        <w:t>the Commission unanimously approves to</w:t>
      </w:r>
      <w:r>
        <w:t xml:space="preserve"> move into 5 minutes Executive Session Pursuant to RCW 42.30.110(b) to consider the selection site or acquisition of real estate by lease or purchase.</w:t>
      </w:r>
    </w:p>
    <w:p w:rsidR="00F60C3D" w:rsidRDefault="00F60C3D" w:rsidP="00D27341">
      <w:pPr>
        <w:pStyle w:val="NoSpacing"/>
        <w:spacing w:after="4" w:line="300" w:lineRule="auto"/>
        <w:contextualSpacing/>
        <w:jc w:val="both"/>
        <w:rPr>
          <w:rFonts w:ascii="Times New Roman" w:hAnsi="Times New Roman" w:cs="Times New Roman"/>
          <w:sz w:val="24"/>
          <w:szCs w:val="24"/>
        </w:rPr>
      </w:pPr>
    </w:p>
    <w:p w:rsidR="00716960" w:rsidRPr="00BD1D90" w:rsidRDefault="00BD1D90" w:rsidP="00716960">
      <w:pPr>
        <w:pStyle w:val="PUBLICHEARINGOPENAWARD"/>
        <w:spacing w:after="4" w:line="300" w:lineRule="auto"/>
        <w:jc w:val="left"/>
        <w:rPr>
          <w:b/>
        </w:rPr>
      </w:pPr>
      <w:r w:rsidRPr="00BD1D90">
        <w:rPr>
          <w:b/>
        </w:rPr>
        <w:t xml:space="preserve">9:50:43 A.M. </w:t>
      </w:r>
      <w:r w:rsidR="00716960" w:rsidRPr="00BD1D90">
        <w:rPr>
          <w:b/>
        </w:rPr>
        <w:t xml:space="preserve">Moved Back to Regular Session </w:t>
      </w:r>
    </w:p>
    <w:p w:rsidR="00716960" w:rsidRDefault="00716960" w:rsidP="00D27341">
      <w:pPr>
        <w:pStyle w:val="NoSpacing"/>
        <w:spacing w:after="4" w:line="300" w:lineRule="auto"/>
        <w:contextualSpacing/>
        <w:jc w:val="both"/>
        <w:rPr>
          <w:rFonts w:ascii="Times New Roman" w:hAnsi="Times New Roman" w:cs="Times New Roman"/>
          <w:sz w:val="24"/>
          <w:szCs w:val="24"/>
        </w:rPr>
      </w:pPr>
    </w:p>
    <w:p w:rsidR="00BD1D90" w:rsidRDefault="00BD1D90" w:rsidP="00884B9A">
      <w:pPr>
        <w:pStyle w:val="ITEMLIST"/>
        <w:numPr>
          <w:ilvl w:val="0"/>
          <w:numId w:val="0"/>
        </w:numPr>
        <w:ind w:left="720" w:right="-14" w:hanging="720"/>
        <w:outlineLvl w:val="0"/>
      </w:pPr>
      <w:r>
        <w:rPr>
          <w:b/>
        </w:rPr>
        <w:t xml:space="preserve">9:51:18 A.M. </w:t>
      </w:r>
      <w:r w:rsidRPr="00673318">
        <w:rPr>
          <w:b/>
        </w:rPr>
        <w:t>Executive Session RE:</w:t>
      </w:r>
      <w:r>
        <w:rPr>
          <w:b/>
        </w:rPr>
        <w:t xml:space="preserve"> Potential</w:t>
      </w:r>
      <w:r w:rsidRPr="00673318">
        <w:rPr>
          <w:b/>
        </w:rPr>
        <w:t xml:space="preserve"> Litigation</w:t>
      </w:r>
      <w:r w:rsidRPr="00921544">
        <w:t xml:space="preserve"> </w:t>
      </w:r>
      <w:r>
        <w:t xml:space="preserve"> </w:t>
      </w:r>
    </w:p>
    <w:p w:rsidR="00BD1D90" w:rsidRDefault="00BD1D90" w:rsidP="005C1291">
      <w:pPr>
        <w:jc w:val="both"/>
      </w:pPr>
      <w:r>
        <w:t>Upon motion and second by Commissioners Smith and Gering, the Commission unanimously approves to move into a 1</w:t>
      </w:r>
      <w:r w:rsidR="001E42EF">
        <w:t>0</w:t>
      </w:r>
      <w:r>
        <w:t>-Minute Executive Session Pursuant to RCW 42.30.110(iii), to discuss with Prosecuting Attorney Robert Sealby matters relating to potential litigation.</w:t>
      </w:r>
    </w:p>
    <w:p w:rsidR="00BD1D90" w:rsidRDefault="00BD1D90" w:rsidP="00D27341">
      <w:pPr>
        <w:pStyle w:val="NoSpacing"/>
        <w:spacing w:after="4" w:line="300" w:lineRule="auto"/>
        <w:contextualSpacing/>
        <w:jc w:val="both"/>
        <w:rPr>
          <w:rFonts w:ascii="Times New Roman" w:hAnsi="Times New Roman" w:cs="Times New Roman"/>
          <w:sz w:val="24"/>
          <w:szCs w:val="24"/>
        </w:rPr>
      </w:pPr>
    </w:p>
    <w:p w:rsidR="001E42EF" w:rsidRDefault="001E42EF" w:rsidP="001E42EF">
      <w:pPr>
        <w:spacing w:after="4" w:line="300" w:lineRule="auto"/>
        <w:rPr>
          <w:i/>
        </w:rPr>
      </w:pPr>
      <w:r>
        <w:rPr>
          <w:i/>
        </w:rPr>
        <w:t xml:space="preserve">Extend Executive Session by </w:t>
      </w:r>
      <w:r>
        <w:rPr>
          <w:i/>
        </w:rPr>
        <w:t>3</w:t>
      </w:r>
      <w:r>
        <w:rPr>
          <w:i/>
        </w:rPr>
        <w:t xml:space="preserve"> minutes– Public Notified </w:t>
      </w:r>
    </w:p>
    <w:p w:rsidR="001E42EF" w:rsidRDefault="001E42EF" w:rsidP="00D27341">
      <w:pPr>
        <w:pStyle w:val="NoSpacing"/>
        <w:spacing w:after="4" w:line="300" w:lineRule="auto"/>
        <w:contextualSpacing/>
        <w:jc w:val="both"/>
        <w:rPr>
          <w:rFonts w:ascii="Times New Roman" w:hAnsi="Times New Roman" w:cs="Times New Roman"/>
          <w:sz w:val="24"/>
          <w:szCs w:val="24"/>
        </w:rPr>
      </w:pPr>
    </w:p>
    <w:p w:rsidR="00BD1D90" w:rsidRDefault="00312AC0" w:rsidP="00D27341">
      <w:pPr>
        <w:pStyle w:val="NoSpacing"/>
        <w:spacing w:after="4" w:line="30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10:03:45 A.M. </w:t>
      </w:r>
      <w:r w:rsidR="00065AF2" w:rsidRPr="00065AF2">
        <w:rPr>
          <w:rFonts w:ascii="Times New Roman" w:hAnsi="Times New Roman" w:cs="Times New Roman"/>
          <w:b/>
          <w:sz w:val="24"/>
          <w:szCs w:val="24"/>
        </w:rPr>
        <w:t>Moved Back to Regular Session</w:t>
      </w:r>
    </w:p>
    <w:p w:rsidR="001E42EF" w:rsidRPr="00C35362" w:rsidRDefault="001E42EF" w:rsidP="00D27341">
      <w:pPr>
        <w:pStyle w:val="NoSpacing"/>
        <w:spacing w:after="4" w:line="300" w:lineRule="auto"/>
        <w:contextualSpacing/>
        <w:jc w:val="both"/>
        <w:rPr>
          <w:rFonts w:ascii="Times New Roman" w:hAnsi="Times New Roman" w:cs="Times New Roman"/>
          <w:sz w:val="24"/>
          <w:szCs w:val="24"/>
        </w:rPr>
      </w:pPr>
    </w:p>
    <w:p w:rsidR="00CA3764" w:rsidRPr="00EE3231" w:rsidRDefault="007E2EF5" w:rsidP="00D27341">
      <w:pPr>
        <w:pStyle w:val="PUBLICHEARINGOPENAWARD"/>
        <w:spacing w:after="4" w:line="300" w:lineRule="auto"/>
        <w:contextualSpacing/>
        <w:rPr>
          <w:b/>
        </w:rPr>
      </w:pPr>
      <w:r w:rsidRPr="00EE3231">
        <w:rPr>
          <w:b/>
        </w:rPr>
        <w:t>10:0</w:t>
      </w:r>
      <w:r w:rsidR="00312AC0" w:rsidRPr="00EE3231">
        <w:rPr>
          <w:b/>
        </w:rPr>
        <w:t>4:12</w:t>
      </w:r>
      <w:r w:rsidRPr="00EE3231">
        <w:rPr>
          <w:b/>
        </w:rPr>
        <w:t xml:space="preserve"> A.M. </w:t>
      </w:r>
      <w:r w:rsidR="00EF0A59" w:rsidRPr="00EE3231">
        <w:rPr>
          <w:b/>
        </w:rPr>
        <w:t>County Administrator Cathy Mulhall</w:t>
      </w:r>
    </w:p>
    <w:p w:rsidR="00EF0A59" w:rsidRPr="00C35362" w:rsidRDefault="00EF0A59" w:rsidP="00D27341">
      <w:pPr>
        <w:pStyle w:val="Discussion"/>
        <w:spacing w:after="4" w:line="300" w:lineRule="auto"/>
        <w:contextualSpacing/>
      </w:pPr>
      <w:r w:rsidRPr="00C35362">
        <w:t>Discussion</w:t>
      </w:r>
    </w:p>
    <w:p w:rsidR="00107863" w:rsidRDefault="00107863" w:rsidP="00D27341">
      <w:pPr>
        <w:pStyle w:val="ListParagraph"/>
        <w:numPr>
          <w:ilvl w:val="0"/>
          <w:numId w:val="21"/>
        </w:numPr>
        <w:spacing w:after="4" w:line="300" w:lineRule="auto"/>
        <w:jc w:val="both"/>
      </w:pPr>
      <w:r>
        <w:t xml:space="preserve">Juvenile Detention Services Contract with Walla Walla County  </w:t>
      </w:r>
    </w:p>
    <w:p w:rsidR="00107863" w:rsidRPr="003C7EED" w:rsidRDefault="00107863" w:rsidP="00D27341">
      <w:pPr>
        <w:pStyle w:val="ListParagraph"/>
        <w:numPr>
          <w:ilvl w:val="0"/>
          <w:numId w:val="21"/>
        </w:numPr>
        <w:spacing w:after="4" w:line="300" w:lineRule="auto"/>
        <w:jc w:val="both"/>
      </w:pPr>
      <w:r>
        <w:t>Economic Service Administrative Assistant Position Request</w:t>
      </w:r>
    </w:p>
    <w:p w:rsidR="00EE3231" w:rsidRDefault="00EE3231" w:rsidP="00EE3231">
      <w:pPr>
        <w:pStyle w:val="Discussion"/>
        <w:spacing w:after="4" w:line="300" w:lineRule="auto"/>
        <w:ind w:left="0" w:firstLine="0"/>
        <w:contextualSpacing/>
        <w:rPr>
          <w:rFonts w:eastAsiaTheme="minorHAnsi"/>
        </w:rPr>
      </w:pPr>
    </w:p>
    <w:p w:rsidR="00EE3231" w:rsidRPr="00EE3231" w:rsidRDefault="00EE3231" w:rsidP="00EE3231">
      <w:pPr>
        <w:pStyle w:val="Discussion"/>
        <w:spacing w:after="4" w:line="300" w:lineRule="auto"/>
        <w:ind w:left="0" w:firstLine="0"/>
        <w:contextualSpacing/>
        <w:rPr>
          <w:rFonts w:eastAsiaTheme="minorHAnsi"/>
          <w:b/>
        </w:rPr>
      </w:pPr>
      <w:r w:rsidRPr="00EE3231">
        <w:rPr>
          <w:rFonts w:eastAsiaTheme="minorHAnsi"/>
          <w:b/>
        </w:rPr>
        <w:t>10:13:50 A.M. Action</w:t>
      </w:r>
    </w:p>
    <w:p w:rsidR="00EE3231" w:rsidRPr="00EE3231" w:rsidRDefault="00EE3231" w:rsidP="00EE3231">
      <w:pPr>
        <w:spacing w:after="4" w:line="300" w:lineRule="auto"/>
      </w:pPr>
      <w:r>
        <w:t>Upon motion and second by Commissioner Smith and Gering, the Commission unanimously approves the action items as follows:</w:t>
      </w:r>
    </w:p>
    <w:p w:rsidR="00107863" w:rsidRDefault="00107863" w:rsidP="00D27341">
      <w:pPr>
        <w:pStyle w:val="ListParagraph"/>
        <w:numPr>
          <w:ilvl w:val="0"/>
          <w:numId w:val="26"/>
        </w:numPr>
        <w:spacing w:after="4" w:line="300" w:lineRule="auto"/>
        <w:jc w:val="both"/>
      </w:pPr>
      <w:r>
        <w:t>Interlocal Cooperation Agreement Between Chelan and Walla Walla Counties Fore Juvenile Detention Services</w:t>
      </w:r>
    </w:p>
    <w:p w:rsidR="00107863" w:rsidRDefault="00107863" w:rsidP="00D27341">
      <w:pPr>
        <w:pStyle w:val="ListParagraph"/>
        <w:numPr>
          <w:ilvl w:val="0"/>
          <w:numId w:val="26"/>
        </w:numPr>
        <w:spacing w:after="4" w:line="300" w:lineRule="auto"/>
        <w:jc w:val="both"/>
      </w:pPr>
      <w:r>
        <w:t>Request to add Administrative Assistant position to Economic Services Department</w:t>
      </w:r>
    </w:p>
    <w:p w:rsidR="00107863" w:rsidRDefault="00107863" w:rsidP="00D27341">
      <w:pPr>
        <w:pStyle w:val="ListParagraph"/>
        <w:numPr>
          <w:ilvl w:val="0"/>
          <w:numId w:val="26"/>
        </w:numPr>
        <w:spacing w:after="4" w:line="300" w:lineRule="auto"/>
        <w:jc w:val="both"/>
      </w:pPr>
      <w:r>
        <w:t>Notice of Hearing – Supplemental Budget Appropriation</w:t>
      </w:r>
    </w:p>
    <w:p w:rsidR="00107863" w:rsidRDefault="00107863" w:rsidP="00D27341">
      <w:pPr>
        <w:pStyle w:val="ListParagraph"/>
        <w:numPr>
          <w:ilvl w:val="0"/>
          <w:numId w:val="26"/>
        </w:numPr>
        <w:spacing w:after="4" w:line="300" w:lineRule="auto"/>
        <w:jc w:val="both"/>
      </w:pPr>
      <w:r>
        <w:t>Grant Services Agreement with Plain Valley Ski Trails RE: 2024-25 Lodging Tax Funded Capital Project</w:t>
      </w:r>
    </w:p>
    <w:p w:rsidR="00107863" w:rsidRDefault="00107863" w:rsidP="00D27341">
      <w:pPr>
        <w:pStyle w:val="ListParagraph"/>
        <w:numPr>
          <w:ilvl w:val="0"/>
          <w:numId w:val="26"/>
        </w:numPr>
        <w:spacing w:after="4" w:line="300" w:lineRule="auto"/>
        <w:jc w:val="both"/>
      </w:pPr>
      <w:r>
        <w:t>Grant Services Agreement with Lake Chelan Nordic Club RE: 2024-25 Lodging Tax Funded Capital Project</w:t>
      </w:r>
    </w:p>
    <w:p w:rsidR="00107863" w:rsidRDefault="00107863" w:rsidP="00D27341">
      <w:pPr>
        <w:pStyle w:val="ListParagraph"/>
        <w:numPr>
          <w:ilvl w:val="0"/>
          <w:numId w:val="26"/>
        </w:numPr>
        <w:spacing w:after="4" w:line="300" w:lineRule="auto"/>
        <w:jc w:val="both"/>
      </w:pPr>
      <w:r>
        <w:t>Grant Services Agreement with Chelan Douglas Land Trust Club RE: 2024-25 Lodging Tax Funded Capital Project</w:t>
      </w:r>
    </w:p>
    <w:p w:rsidR="00107863" w:rsidRPr="00225325" w:rsidRDefault="00107863" w:rsidP="00D27341">
      <w:pPr>
        <w:pStyle w:val="ListParagraph"/>
        <w:numPr>
          <w:ilvl w:val="0"/>
          <w:numId w:val="26"/>
        </w:numPr>
        <w:spacing w:after="4" w:line="300" w:lineRule="auto"/>
        <w:jc w:val="both"/>
      </w:pPr>
      <w:r>
        <w:t xml:space="preserve">Data Access Subscription Casual Use Agreement with PBE Law for Superior Court </w:t>
      </w:r>
      <w:r w:rsidRPr="00225325">
        <w:t>Documents</w:t>
      </w:r>
    </w:p>
    <w:p w:rsidR="00BC47B5" w:rsidRPr="00BC47B5" w:rsidRDefault="00BC47B5" w:rsidP="00EE3231">
      <w:pPr>
        <w:spacing w:after="4" w:line="300" w:lineRule="auto"/>
        <w:jc w:val="both"/>
        <w:rPr>
          <w:b/>
        </w:rPr>
      </w:pPr>
    </w:p>
    <w:p w:rsidR="00EE3231" w:rsidRPr="00BC47B5" w:rsidRDefault="00BC47B5" w:rsidP="00EE3231">
      <w:pPr>
        <w:spacing w:after="4" w:line="300" w:lineRule="auto"/>
        <w:jc w:val="both"/>
        <w:rPr>
          <w:b/>
        </w:rPr>
      </w:pPr>
      <w:r w:rsidRPr="00BC47B5">
        <w:rPr>
          <w:b/>
        </w:rPr>
        <w:t xml:space="preserve">10:14:37 A.M. </w:t>
      </w:r>
      <w:r w:rsidR="00EE3231" w:rsidRPr="00BC47B5">
        <w:rPr>
          <w:b/>
        </w:rPr>
        <w:t>Executive Session RE: Union Negotiations</w:t>
      </w:r>
    </w:p>
    <w:p w:rsidR="00BC47B5" w:rsidRDefault="00BC47B5" w:rsidP="00A56E21">
      <w:r>
        <w:t>Upon motion and second by Commissioners Gering and Smith, the Commission unanimously approves to move into a 5-minute Executive Session Pursuant to RCW 42.30.140(4), to evaluate strategy and or positions related to collective bargaining negotiations.</w:t>
      </w:r>
    </w:p>
    <w:p w:rsidR="00BC47B5" w:rsidRDefault="00BC47B5" w:rsidP="00D27341">
      <w:pPr>
        <w:spacing w:after="4" w:line="300" w:lineRule="auto"/>
        <w:contextualSpacing/>
        <w:jc w:val="both"/>
      </w:pPr>
    </w:p>
    <w:p w:rsidR="004F299B" w:rsidRPr="00357DF9" w:rsidRDefault="00357DF9" w:rsidP="00D27341">
      <w:pPr>
        <w:spacing w:after="4" w:line="300" w:lineRule="auto"/>
        <w:contextualSpacing/>
        <w:jc w:val="both"/>
        <w:rPr>
          <w:b/>
        </w:rPr>
      </w:pPr>
      <w:r w:rsidRPr="00357DF9">
        <w:rPr>
          <w:b/>
        </w:rPr>
        <w:t xml:space="preserve">10:25:05 A.M. </w:t>
      </w:r>
      <w:r w:rsidR="004F299B" w:rsidRPr="00357DF9">
        <w:rPr>
          <w:b/>
        </w:rPr>
        <w:t xml:space="preserve">Back in session </w:t>
      </w:r>
    </w:p>
    <w:p w:rsidR="004F299B" w:rsidRDefault="004F299B" w:rsidP="00D27341">
      <w:pPr>
        <w:spacing w:after="4" w:line="300" w:lineRule="auto"/>
        <w:contextualSpacing/>
        <w:jc w:val="both"/>
      </w:pPr>
    </w:p>
    <w:p w:rsidR="004F299B" w:rsidRPr="00357DF9" w:rsidRDefault="00357DF9" w:rsidP="00D27341">
      <w:pPr>
        <w:spacing w:after="4" w:line="300" w:lineRule="auto"/>
        <w:contextualSpacing/>
        <w:jc w:val="both"/>
        <w:rPr>
          <w:b/>
        </w:rPr>
      </w:pPr>
      <w:r w:rsidRPr="00357DF9">
        <w:rPr>
          <w:b/>
        </w:rPr>
        <w:t xml:space="preserve">10:25:28 A.M. </w:t>
      </w:r>
      <w:r w:rsidR="004F299B" w:rsidRPr="00357DF9">
        <w:rPr>
          <w:b/>
        </w:rPr>
        <w:t xml:space="preserve">Recess </w:t>
      </w:r>
    </w:p>
    <w:p w:rsidR="004F299B" w:rsidRDefault="004F299B" w:rsidP="00D27341">
      <w:pPr>
        <w:spacing w:after="4" w:line="300" w:lineRule="auto"/>
        <w:contextualSpacing/>
        <w:jc w:val="both"/>
      </w:pPr>
    </w:p>
    <w:p w:rsidR="004F299B" w:rsidRPr="00357DF9" w:rsidRDefault="00357DF9" w:rsidP="00D27341">
      <w:pPr>
        <w:spacing w:after="4" w:line="300" w:lineRule="auto"/>
        <w:contextualSpacing/>
        <w:jc w:val="both"/>
        <w:rPr>
          <w:b/>
        </w:rPr>
      </w:pPr>
      <w:r>
        <w:rPr>
          <w:b/>
        </w:rPr>
        <w:t xml:space="preserve">10:31:24 A.M. </w:t>
      </w:r>
      <w:r w:rsidR="004F299B" w:rsidRPr="00357DF9">
        <w:rPr>
          <w:b/>
        </w:rPr>
        <w:t xml:space="preserve">Back in Session </w:t>
      </w:r>
    </w:p>
    <w:p w:rsidR="004F299B" w:rsidRPr="00225325" w:rsidRDefault="004F299B" w:rsidP="00D27341">
      <w:pPr>
        <w:spacing w:after="4" w:line="300" w:lineRule="auto"/>
        <w:contextualSpacing/>
        <w:jc w:val="both"/>
      </w:pPr>
    </w:p>
    <w:p w:rsidR="00C963E2" w:rsidRPr="00005DBD" w:rsidRDefault="0007654C" w:rsidP="00D27341">
      <w:pPr>
        <w:pStyle w:val="PUBLICHEARINGOPENAWARD"/>
        <w:spacing w:after="4" w:line="300" w:lineRule="auto"/>
        <w:contextualSpacing/>
        <w:rPr>
          <w:b/>
        </w:rPr>
      </w:pPr>
      <w:r w:rsidRPr="00005DBD">
        <w:rPr>
          <w:b/>
        </w:rPr>
        <w:t>10:</w:t>
      </w:r>
      <w:r w:rsidR="00005DBD" w:rsidRPr="00005DBD">
        <w:rPr>
          <w:b/>
        </w:rPr>
        <w:t>31:35</w:t>
      </w:r>
      <w:r w:rsidR="00C963E2" w:rsidRPr="00005DBD">
        <w:rPr>
          <w:b/>
        </w:rPr>
        <w:t xml:space="preserve"> A.M. Economic Services Director Ron Cridlebaugh </w:t>
      </w:r>
    </w:p>
    <w:p w:rsidR="00C963E2" w:rsidRPr="00225325" w:rsidRDefault="00C963E2" w:rsidP="00D27341">
      <w:pPr>
        <w:pStyle w:val="Discussion"/>
        <w:spacing w:after="4" w:line="300" w:lineRule="auto"/>
        <w:contextualSpacing/>
      </w:pPr>
      <w:r w:rsidRPr="00225325">
        <w:t>Discussion</w:t>
      </w:r>
    </w:p>
    <w:p w:rsidR="007C175D" w:rsidRPr="00225325" w:rsidRDefault="007C175D" w:rsidP="00D27341">
      <w:pPr>
        <w:numPr>
          <w:ilvl w:val="0"/>
          <w:numId w:val="28"/>
        </w:numPr>
        <w:spacing w:after="4" w:line="300" w:lineRule="auto"/>
        <w:contextualSpacing/>
        <w:jc w:val="both"/>
      </w:pPr>
      <w:r w:rsidRPr="00225325">
        <w:t>Staff Introduction</w:t>
      </w:r>
    </w:p>
    <w:p w:rsidR="007C175D" w:rsidRPr="00225325" w:rsidRDefault="007C175D" w:rsidP="00D27341">
      <w:pPr>
        <w:numPr>
          <w:ilvl w:val="0"/>
          <w:numId w:val="28"/>
        </w:numPr>
        <w:spacing w:after="4" w:line="300" w:lineRule="auto"/>
        <w:contextualSpacing/>
        <w:jc w:val="both"/>
      </w:pPr>
      <w:r w:rsidRPr="00225325">
        <w:t>Veterans Services Office</w:t>
      </w:r>
    </w:p>
    <w:p w:rsidR="007C175D" w:rsidRPr="00225325" w:rsidRDefault="007C175D" w:rsidP="00D27341">
      <w:pPr>
        <w:numPr>
          <w:ilvl w:val="0"/>
          <w:numId w:val="28"/>
        </w:numPr>
        <w:spacing w:after="4" w:line="300" w:lineRule="auto"/>
        <w:contextualSpacing/>
        <w:jc w:val="both"/>
      </w:pPr>
      <w:proofErr w:type="spellStart"/>
      <w:r w:rsidRPr="00225325">
        <w:t>LocalTel</w:t>
      </w:r>
      <w:proofErr w:type="spellEnd"/>
      <w:r w:rsidRPr="00225325">
        <w:t xml:space="preserve"> Contract for CE Internet and Phone Leases</w:t>
      </w:r>
    </w:p>
    <w:p w:rsidR="007C175D" w:rsidRPr="00225325" w:rsidRDefault="007C175D" w:rsidP="00D27341">
      <w:pPr>
        <w:numPr>
          <w:ilvl w:val="0"/>
          <w:numId w:val="28"/>
        </w:numPr>
        <w:spacing w:after="4" w:line="300" w:lineRule="auto"/>
        <w:contextualSpacing/>
        <w:jc w:val="both"/>
      </w:pPr>
      <w:r w:rsidRPr="00225325">
        <w:t>WSDA Fair Grant</w:t>
      </w:r>
    </w:p>
    <w:p w:rsidR="007C175D" w:rsidRPr="00225325" w:rsidRDefault="007C175D" w:rsidP="00D27341">
      <w:pPr>
        <w:numPr>
          <w:ilvl w:val="0"/>
          <w:numId w:val="28"/>
        </w:numPr>
        <w:spacing w:after="4" w:line="300" w:lineRule="auto"/>
        <w:contextualSpacing/>
        <w:jc w:val="both"/>
      </w:pPr>
      <w:r w:rsidRPr="00225325">
        <w:t>Departmental Update</w:t>
      </w:r>
    </w:p>
    <w:p w:rsidR="00B70725" w:rsidRPr="00225325" w:rsidRDefault="00B70725" w:rsidP="00D27341">
      <w:pPr>
        <w:spacing w:after="4" w:line="300" w:lineRule="auto"/>
        <w:contextualSpacing/>
        <w:jc w:val="both"/>
        <w:rPr>
          <w:u w:val="single"/>
        </w:rPr>
      </w:pPr>
    </w:p>
    <w:p w:rsidR="007C175D" w:rsidRPr="00B70725" w:rsidRDefault="006022A5" w:rsidP="00B70725">
      <w:pPr>
        <w:pStyle w:val="Discussion"/>
        <w:spacing w:after="4" w:line="300" w:lineRule="auto"/>
        <w:ind w:left="0" w:firstLine="0"/>
        <w:contextualSpacing/>
        <w:rPr>
          <w:b/>
        </w:rPr>
      </w:pPr>
      <w:r>
        <w:rPr>
          <w:b/>
        </w:rPr>
        <w:lastRenderedPageBreak/>
        <w:t xml:space="preserve">11:01:37 A.M. </w:t>
      </w:r>
      <w:r w:rsidR="007C175D" w:rsidRPr="00B70725">
        <w:rPr>
          <w:b/>
        </w:rPr>
        <w:t xml:space="preserve">Action </w:t>
      </w:r>
    </w:p>
    <w:p w:rsidR="00B70725" w:rsidRPr="00225325" w:rsidRDefault="00B70725" w:rsidP="00B70725">
      <w:pPr>
        <w:spacing w:after="4" w:line="300" w:lineRule="auto"/>
      </w:pPr>
      <w:r>
        <w:t xml:space="preserve">Upon motion and second by </w:t>
      </w:r>
      <w:r w:rsidR="006022A5">
        <w:t xml:space="preserve">Commissioner Gering </w:t>
      </w:r>
      <w:r>
        <w:t>and</w:t>
      </w:r>
      <w:r w:rsidR="006022A5">
        <w:t xml:space="preserve"> Smith</w:t>
      </w:r>
      <w:r>
        <w:t>, the Commission unanimously approves the action items as follows:</w:t>
      </w:r>
    </w:p>
    <w:p w:rsidR="007C175D" w:rsidRPr="00225325" w:rsidRDefault="007C175D" w:rsidP="00D27341">
      <w:pPr>
        <w:numPr>
          <w:ilvl w:val="0"/>
          <w:numId w:val="29"/>
        </w:numPr>
        <w:spacing w:after="4" w:line="300" w:lineRule="auto"/>
        <w:contextualSpacing/>
        <w:jc w:val="both"/>
      </w:pPr>
      <w:proofErr w:type="spellStart"/>
      <w:r w:rsidRPr="00225325">
        <w:t>LocalTel</w:t>
      </w:r>
      <w:proofErr w:type="spellEnd"/>
      <w:r w:rsidRPr="00225325">
        <w:t xml:space="preserve"> Contract for CE Internet and Phone Leases</w:t>
      </w:r>
    </w:p>
    <w:p w:rsidR="007C175D" w:rsidRPr="00225325" w:rsidRDefault="007C175D" w:rsidP="00D27341">
      <w:pPr>
        <w:numPr>
          <w:ilvl w:val="0"/>
          <w:numId w:val="29"/>
        </w:numPr>
        <w:spacing w:after="4" w:line="300" w:lineRule="auto"/>
        <w:contextualSpacing/>
        <w:jc w:val="both"/>
      </w:pPr>
      <w:r w:rsidRPr="00225325">
        <w:t>WSDA Fair Grant</w:t>
      </w:r>
    </w:p>
    <w:p w:rsidR="007C175D" w:rsidRPr="00107863" w:rsidRDefault="007C175D" w:rsidP="00D27341">
      <w:pPr>
        <w:spacing w:after="4" w:line="300" w:lineRule="auto"/>
        <w:contextualSpacing/>
        <w:jc w:val="both"/>
        <w:rPr>
          <w:u w:val="single"/>
        </w:rPr>
      </w:pPr>
    </w:p>
    <w:p w:rsidR="00EF0A59" w:rsidRPr="00C827A2" w:rsidRDefault="007E2EF5" w:rsidP="00D27341">
      <w:pPr>
        <w:spacing w:after="4" w:line="300" w:lineRule="auto"/>
        <w:contextualSpacing/>
        <w:jc w:val="both"/>
        <w:rPr>
          <w:b/>
          <w:u w:val="single"/>
        </w:rPr>
      </w:pPr>
      <w:r w:rsidRPr="00C827A2">
        <w:rPr>
          <w:b/>
        </w:rPr>
        <w:t>11:0</w:t>
      </w:r>
      <w:r w:rsidR="006022A5" w:rsidRPr="00C827A2">
        <w:rPr>
          <w:b/>
        </w:rPr>
        <w:t>1:55</w:t>
      </w:r>
      <w:r w:rsidRPr="00C827A2">
        <w:rPr>
          <w:b/>
        </w:rPr>
        <w:t xml:space="preserve"> A.M. </w:t>
      </w:r>
      <w:r w:rsidR="00EF0A59" w:rsidRPr="00C827A2">
        <w:rPr>
          <w:b/>
        </w:rPr>
        <w:t>Natural Resources Director Mike Kaputa</w:t>
      </w:r>
    </w:p>
    <w:p w:rsidR="00D05DD7" w:rsidRPr="00C35362" w:rsidRDefault="00D05DD7" w:rsidP="00D27341">
      <w:pPr>
        <w:pStyle w:val="Discussion"/>
        <w:spacing w:after="4" w:line="300" w:lineRule="auto"/>
        <w:contextualSpacing/>
      </w:pPr>
      <w:bookmarkStart w:id="0" w:name="_Hlk147385989"/>
      <w:bookmarkStart w:id="1" w:name="_Hlk147992293"/>
      <w:bookmarkStart w:id="2" w:name="_Hlk152184220"/>
      <w:bookmarkStart w:id="3" w:name="_Hlk78980211"/>
      <w:bookmarkStart w:id="4" w:name="_Hlk79648736"/>
      <w:bookmarkStart w:id="5" w:name="_Hlk80805813"/>
      <w:bookmarkStart w:id="6" w:name="_Hlk82071224"/>
      <w:bookmarkStart w:id="7" w:name="_Hlk82676825"/>
      <w:bookmarkStart w:id="8" w:name="_Hlk83281294"/>
      <w:bookmarkStart w:id="9" w:name="_Hlk83834528"/>
      <w:bookmarkStart w:id="10" w:name="_Hlk88464177"/>
      <w:bookmarkStart w:id="11" w:name="_Hlk89265757"/>
      <w:bookmarkStart w:id="12" w:name="_Hlk94770297"/>
      <w:bookmarkStart w:id="13" w:name="_Hlk99610039"/>
      <w:bookmarkStart w:id="14" w:name="_Hlk100213271"/>
      <w:bookmarkStart w:id="15" w:name="_Hlk101430007"/>
      <w:bookmarkStart w:id="16" w:name="_Hlk103239402"/>
      <w:bookmarkStart w:id="17" w:name="_Hlk105657598"/>
      <w:bookmarkStart w:id="18" w:name="_Hlk108682475"/>
      <w:bookmarkStart w:id="19" w:name="_Hlk109286397"/>
      <w:bookmarkStart w:id="20" w:name="_Hlk142496024"/>
      <w:bookmarkStart w:id="21" w:name="_Hlk144318906"/>
      <w:bookmarkStart w:id="22" w:name="_Hlk144992398"/>
      <w:r w:rsidRPr="00C35362">
        <w:t>Discussion</w:t>
      </w:r>
    </w:p>
    <w:p w:rsidR="00107863" w:rsidRPr="00107863" w:rsidRDefault="00107863" w:rsidP="00D27341">
      <w:pPr>
        <w:pStyle w:val="Discussion"/>
        <w:numPr>
          <w:ilvl w:val="0"/>
          <w:numId w:val="4"/>
        </w:numPr>
        <w:spacing w:after="4" w:line="300" w:lineRule="auto"/>
        <w:contextualSpacing/>
      </w:pPr>
      <w:bookmarkStart w:id="23" w:name="_Hlk167961154"/>
      <w:bookmarkStart w:id="24" w:name="_Hlk158824904"/>
      <w:bookmarkStart w:id="25" w:name="_Hlk159427853"/>
      <w:bookmarkStart w:id="26" w:name="_Hlk160691846"/>
      <w:bookmarkStart w:id="27" w:name="_Hlk162464457"/>
      <w:bookmarkStart w:id="28" w:name="_Hlk16608021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107863">
        <w:t>Workshop:  Lake Chelan Water Quality Activities, Guest:  Phil Long, Lake Chelan Research Institute</w:t>
      </w:r>
    </w:p>
    <w:p w:rsidR="00107863" w:rsidRPr="00107863" w:rsidRDefault="00107863" w:rsidP="00D27341">
      <w:pPr>
        <w:pStyle w:val="Discussion"/>
        <w:numPr>
          <w:ilvl w:val="0"/>
          <w:numId w:val="4"/>
        </w:numPr>
        <w:spacing w:after="4" w:line="300" w:lineRule="auto"/>
        <w:contextualSpacing/>
      </w:pPr>
      <w:bookmarkStart w:id="29" w:name="_Hlk168555684"/>
      <w:r w:rsidRPr="00107863">
        <w:t>Agreement with WA Department of Ecology Office of the Columbia River for Icicle Work Group</w:t>
      </w:r>
    </w:p>
    <w:p w:rsidR="00107863" w:rsidRPr="00107863" w:rsidRDefault="00107863" w:rsidP="00D27341">
      <w:pPr>
        <w:pStyle w:val="Discussion"/>
        <w:numPr>
          <w:ilvl w:val="0"/>
          <w:numId w:val="4"/>
        </w:numPr>
        <w:spacing w:after="4" w:line="300" w:lineRule="auto"/>
        <w:contextualSpacing/>
      </w:pPr>
      <w:r w:rsidRPr="00107863">
        <w:t>Amendment to agreement with WA Recreation and Conservation Office for Icicle Instream Flow Restoration Cascade Orchard Irrigation Company project</w:t>
      </w:r>
    </w:p>
    <w:p w:rsidR="00107863" w:rsidRPr="00107863" w:rsidRDefault="00107863" w:rsidP="00D27341">
      <w:pPr>
        <w:pStyle w:val="Discussion"/>
        <w:numPr>
          <w:ilvl w:val="0"/>
          <w:numId w:val="4"/>
        </w:numPr>
        <w:spacing w:after="4" w:line="300" w:lineRule="auto"/>
        <w:contextualSpacing/>
      </w:pPr>
      <w:r w:rsidRPr="00107863">
        <w:t>Quit claim deed with WA Department of Transportation for property acquisition</w:t>
      </w:r>
    </w:p>
    <w:bookmarkEnd w:id="23"/>
    <w:bookmarkEnd w:id="29"/>
    <w:p w:rsidR="00107863" w:rsidRPr="00107863" w:rsidRDefault="00107863" w:rsidP="00D27341">
      <w:pPr>
        <w:pStyle w:val="Discussion"/>
        <w:numPr>
          <w:ilvl w:val="0"/>
          <w:numId w:val="4"/>
        </w:numPr>
        <w:spacing w:after="4" w:line="300" w:lineRule="auto"/>
        <w:contextualSpacing/>
      </w:pPr>
      <w:r w:rsidRPr="00107863">
        <w:t>Other</w:t>
      </w:r>
    </w:p>
    <w:bookmarkEnd w:id="24"/>
    <w:bookmarkEnd w:id="25"/>
    <w:bookmarkEnd w:id="26"/>
    <w:bookmarkEnd w:id="27"/>
    <w:bookmarkEnd w:id="28"/>
    <w:p w:rsidR="00EF0A59" w:rsidRPr="00C35362" w:rsidRDefault="00EF0A59" w:rsidP="00D27341">
      <w:pPr>
        <w:pStyle w:val="Discussion"/>
        <w:spacing w:after="4" w:line="300" w:lineRule="auto"/>
        <w:ind w:left="0" w:firstLine="0"/>
        <w:contextualSpacing/>
      </w:pPr>
    </w:p>
    <w:p w:rsidR="00EF0A59" w:rsidRPr="001779B6" w:rsidRDefault="00EF0A59" w:rsidP="00D27341">
      <w:pPr>
        <w:pStyle w:val="Discussion"/>
        <w:spacing w:after="4" w:line="300" w:lineRule="auto"/>
        <w:contextualSpacing/>
        <w:rPr>
          <w:color w:val="FF0000"/>
        </w:rPr>
      </w:pPr>
      <w:r w:rsidRPr="001779B6">
        <w:rPr>
          <w:color w:val="FF0000"/>
        </w:rPr>
        <w:t xml:space="preserve">Action </w:t>
      </w:r>
    </w:p>
    <w:p w:rsidR="00107863" w:rsidRPr="00107863" w:rsidRDefault="00107863" w:rsidP="00D27341">
      <w:pPr>
        <w:numPr>
          <w:ilvl w:val="0"/>
          <w:numId w:val="27"/>
        </w:numPr>
        <w:spacing w:after="4" w:line="300" w:lineRule="auto"/>
        <w:ind w:right="-36"/>
        <w:contextualSpacing/>
        <w:jc w:val="both"/>
      </w:pPr>
      <w:r w:rsidRPr="00107863">
        <w:t>Agreement with WA Department of Ecology Office of the Columbia River for Icicle Work Group</w:t>
      </w:r>
    </w:p>
    <w:p w:rsidR="00107863" w:rsidRPr="00107863" w:rsidRDefault="00107863" w:rsidP="00D27341">
      <w:pPr>
        <w:numPr>
          <w:ilvl w:val="0"/>
          <w:numId w:val="27"/>
        </w:numPr>
        <w:spacing w:after="4" w:line="300" w:lineRule="auto"/>
        <w:ind w:right="-36"/>
        <w:contextualSpacing/>
        <w:jc w:val="both"/>
      </w:pPr>
      <w:r w:rsidRPr="00107863">
        <w:t>Amendment to agreement with WA Recreation and Conservation Office for Icicle Instream Flow Restoration Cascade Orchard Irrigation Company project</w:t>
      </w:r>
    </w:p>
    <w:p w:rsidR="00107863" w:rsidRPr="00107863" w:rsidRDefault="00107863" w:rsidP="00D27341">
      <w:pPr>
        <w:numPr>
          <w:ilvl w:val="0"/>
          <w:numId w:val="27"/>
        </w:numPr>
        <w:spacing w:after="4" w:line="300" w:lineRule="auto"/>
        <w:ind w:right="-36"/>
        <w:contextualSpacing/>
        <w:jc w:val="both"/>
      </w:pPr>
      <w:r w:rsidRPr="00107863">
        <w:t>Quit claim deed with WA Department of Transportation for property acquisition</w:t>
      </w:r>
    </w:p>
    <w:p w:rsidR="00A52171" w:rsidRPr="00C827A2" w:rsidRDefault="00A52171" w:rsidP="00D27341">
      <w:pPr>
        <w:spacing w:after="4" w:line="300" w:lineRule="auto"/>
        <w:ind w:right="-36"/>
        <w:contextualSpacing/>
        <w:jc w:val="both"/>
        <w:rPr>
          <w:b/>
          <w:u w:val="single"/>
        </w:rPr>
      </w:pPr>
    </w:p>
    <w:p w:rsidR="00E1250C" w:rsidRPr="00C827A2" w:rsidRDefault="00E1250C" w:rsidP="00D27341">
      <w:pPr>
        <w:spacing w:line="276" w:lineRule="auto"/>
        <w:jc w:val="both"/>
        <w:rPr>
          <w:b/>
        </w:rPr>
      </w:pPr>
      <w:r w:rsidRPr="00C827A2">
        <w:rPr>
          <w:b/>
        </w:rPr>
        <w:t>11:30 A.M. City of Chelan Erin McCardle</w:t>
      </w:r>
    </w:p>
    <w:p w:rsidR="00E1250C" w:rsidRDefault="00E1250C" w:rsidP="00D27341">
      <w:pPr>
        <w:spacing w:after="4" w:line="300" w:lineRule="auto"/>
        <w:ind w:right="-36"/>
        <w:contextualSpacing/>
        <w:jc w:val="both"/>
        <w:rPr>
          <w:u w:val="single"/>
        </w:rPr>
      </w:pPr>
    </w:p>
    <w:p w:rsidR="00D61080" w:rsidRPr="00D61080" w:rsidRDefault="00D61080" w:rsidP="00D27341">
      <w:pPr>
        <w:spacing w:after="4" w:line="300" w:lineRule="auto"/>
        <w:ind w:right="-36"/>
        <w:contextualSpacing/>
        <w:jc w:val="both"/>
        <w:rPr>
          <w:b/>
        </w:rPr>
      </w:pPr>
      <w:r w:rsidRPr="00D61080">
        <w:rPr>
          <w:b/>
        </w:rPr>
        <w:t xml:space="preserve">12:07:35 P.M. Recess </w:t>
      </w:r>
    </w:p>
    <w:p w:rsidR="00D61080" w:rsidRPr="00D61080" w:rsidRDefault="00D61080" w:rsidP="00D27341">
      <w:pPr>
        <w:spacing w:after="4" w:line="300" w:lineRule="auto"/>
        <w:ind w:right="-36"/>
        <w:contextualSpacing/>
        <w:jc w:val="both"/>
      </w:pPr>
    </w:p>
    <w:p w:rsidR="00D61080" w:rsidRPr="00D61080" w:rsidRDefault="00D61080" w:rsidP="00D27341">
      <w:pPr>
        <w:spacing w:after="4" w:line="300" w:lineRule="auto"/>
        <w:ind w:right="-36"/>
        <w:contextualSpacing/>
        <w:jc w:val="both"/>
        <w:rPr>
          <w:b/>
        </w:rPr>
      </w:pPr>
      <w:r w:rsidRPr="00D61080">
        <w:rPr>
          <w:b/>
        </w:rPr>
        <w:t xml:space="preserve">12:13: P.M. Back in Session </w:t>
      </w:r>
    </w:p>
    <w:p w:rsidR="00D61080" w:rsidRPr="00D61080" w:rsidRDefault="00D61080" w:rsidP="00D27341">
      <w:pPr>
        <w:spacing w:after="4" w:line="300" w:lineRule="auto"/>
        <w:ind w:right="-36"/>
        <w:contextualSpacing/>
        <w:jc w:val="both"/>
      </w:pPr>
    </w:p>
    <w:p w:rsidR="00D61080" w:rsidRPr="00194538" w:rsidRDefault="00D61080" w:rsidP="00D61080">
      <w:pPr>
        <w:spacing w:after="4" w:line="300" w:lineRule="auto"/>
        <w:ind w:right="-36"/>
        <w:contextualSpacing/>
        <w:jc w:val="both"/>
        <w:rPr>
          <w:b/>
        </w:rPr>
      </w:pPr>
      <w:r w:rsidRPr="00D61080">
        <w:rPr>
          <w:b/>
        </w:rPr>
        <w:t xml:space="preserve">12:14:11 P.M. </w:t>
      </w:r>
      <w:r>
        <w:t>Executive Session Re: Performance of a Public Official</w:t>
      </w:r>
    </w:p>
    <w:p w:rsidR="00D61080" w:rsidRDefault="00D61080" w:rsidP="00853396">
      <w:r w:rsidRPr="00853396">
        <w:t>Upon a motion by Commissioner Smith and a second by Commissioner</w:t>
      </w:r>
      <w:r>
        <w:t xml:space="preserve"> Gering</w:t>
      </w:r>
      <w:r w:rsidRPr="00853396">
        <w:t>, the Commission unanimously approved entering a 5-minute executive session pursuant to RCW 42.30.110(g) to discuss the performance of a public employee</w:t>
      </w:r>
    </w:p>
    <w:p w:rsidR="00D61080" w:rsidRPr="00D61080" w:rsidRDefault="00D61080" w:rsidP="00D27341">
      <w:pPr>
        <w:spacing w:after="4" w:line="300" w:lineRule="auto"/>
        <w:ind w:right="-36"/>
        <w:contextualSpacing/>
        <w:jc w:val="both"/>
      </w:pPr>
    </w:p>
    <w:p w:rsidR="00D61080" w:rsidRPr="00D61080" w:rsidRDefault="00D61080" w:rsidP="00D27341">
      <w:pPr>
        <w:spacing w:after="4" w:line="300" w:lineRule="auto"/>
        <w:ind w:right="-36"/>
        <w:contextualSpacing/>
        <w:jc w:val="both"/>
      </w:pPr>
      <w:r w:rsidRPr="00D61080">
        <w:t xml:space="preserve">Extended by 10 Minutes </w:t>
      </w:r>
    </w:p>
    <w:p w:rsidR="00D61080" w:rsidRPr="00D61080" w:rsidRDefault="00D61080" w:rsidP="00D27341">
      <w:pPr>
        <w:spacing w:after="4" w:line="300" w:lineRule="auto"/>
        <w:ind w:right="-36"/>
        <w:contextualSpacing/>
        <w:jc w:val="both"/>
      </w:pPr>
    </w:p>
    <w:p w:rsidR="00D61080" w:rsidRPr="00D61080" w:rsidRDefault="00D61080" w:rsidP="00D27341">
      <w:pPr>
        <w:spacing w:after="4" w:line="300" w:lineRule="auto"/>
        <w:ind w:right="-36"/>
        <w:contextualSpacing/>
        <w:jc w:val="both"/>
      </w:pPr>
      <w:r w:rsidRPr="00D61080">
        <w:t xml:space="preserve">Back in session </w:t>
      </w:r>
    </w:p>
    <w:p w:rsidR="00D61080" w:rsidRPr="00D61080" w:rsidRDefault="00D61080" w:rsidP="00D27341">
      <w:pPr>
        <w:spacing w:after="4" w:line="300" w:lineRule="auto"/>
        <w:ind w:right="-36"/>
        <w:contextualSpacing/>
        <w:jc w:val="both"/>
      </w:pPr>
    </w:p>
    <w:p w:rsidR="00D61080" w:rsidRPr="00D61080" w:rsidRDefault="00D61080" w:rsidP="00D27341">
      <w:pPr>
        <w:spacing w:after="4" w:line="300" w:lineRule="auto"/>
        <w:ind w:right="-36"/>
        <w:contextualSpacing/>
        <w:jc w:val="both"/>
      </w:pPr>
      <w:r w:rsidRPr="00D61080">
        <w:t xml:space="preserve">Recess until Tuesday </w:t>
      </w:r>
    </w:p>
    <w:p w:rsidR="00D61080" w:rsidRPr="00D61080" w:rsidRDefault="00D61080" w:rsidP="00D27341">
      <w:pPr>
        <w:spacing w:after="4" w:line="300" w:lineRule="auto"/>
        <w:ind w:right="-36"/>
        <w:contextualSpacing/>
        <w:jc w:val="both"/>
      </w:pPr>
    </w:p>
    <w:p w:rsidR="00D61080" w:rsidRDefault="00D61080" w:rsidP="00D61080">
      <w:pPr>
        <w:tabs>
          <w:tab w:val="left" w:pos="1474"/>
        </w:tabs>
        <w:spacing w:after="4" w:line="300" w:lineRule="auto"/>
        <w:ind w:right="-36"/>
        <w:contextualSpacing/>
        <w:jc w:val="both"/>
        <w:rPr>
          <w:u w:val="single"/>
        </w:rPr>
      </w:pPr>
    </w:p>
    <w:p w:rsidR="00D61080" w:rsidRDefault="00D61080" w:rsidP="00D27341">
      <w:pPr>
        <w:spacing w:after="4" w:line="300" w:lineRule="auto"/>
        <w:ind w:right="-36"/>
        <w:contextualSpacing/>
        <w:jc w:val="both"/>
        <w:rPr>
          <w:u w:val="single"/>
        </w:rPr>
      </w:pPr>
    </w:p>
    <w:p w:rsidR="00AC769C" w:rsidRPr="00253338" w:rsidRDefault="00AC769C" w:rsidP="00D27341">
      <w:pPr>
        <w:pStyle w:val="Meeting-"/>
        <w:spacing w:after="4" w:line="300" w:lineRule="auto"/>
        <w:contextualSpacing/>
        <w:jc w:val="both"/>
      </w:pPr>
      <w:r w:rsidRPr="005D3A1A">
        <w:t xml:space="preserve">2:00 P.M. </w:t>
      </w:r>
      <w:proofErr w:type="spellStart"/>
      <w:r w:rsidR="0083178E">
        <w:t>Car</w:t>
      </w:r>
      <w:r w:rsidR="004128A1">
        <w:t>elon</w:t>
      </w:r>
      <w:proofErr w:type="spellEnd"/>
      <w:r w:rsidR="004128A1">
        <w:t xml:space="preserve"> Behavioral Health Director </w:t>
      </w:r>
      <w:r w:rsidR="004128A1" w:rsidRPr="005D3A1A">
        <w:t xml:space="preserve">Tiffany </w:t>
      </w:r>
      <w:proofErr w:type="spellStart"/>
      <w:r w:rsidR="004128A1" w:rsidRPr="005D3A1A">
        <w:t>Villines</w:t>
      </w:r>
      <w:proofErr w:type="spellEnd"/>
      <w:r w:rsidR="004128A1" w:rsidRPr="005D3A1A">
        <w:t>,</w:t>
      </w:r>
      <w:r w:rsidR="004128A1">
        <w:t xml:space="preserve"> Commissioner</w:t>
      </w:r>
      <w:r w:rsidRPr="005D3A1A">
        <w:t xml:space="preserve"> Overbay</w:t>
      </w:r>
      <w:r w:rsidRPr="00253338">
        <w:t xml:space="preserve"> </w:t>
      </w:r>
    </w:p>
    <w:p w:rsidR="00AC769C" w:rsidRDefault="00AC769C" w:rsidP="00D27341">
      <w:pPr>
        <w:spacing w:after="4" w:line="300" w:lineRule="auto"/>
        <w:ind w:right="-36"/>
        <w:contextualSpacing/>
        <w:jc w:val="both"/>
        <w:rPr>
          <w:u w:val="single"/>
        </w:rPr>
      </w:pPr>
    </w:p>
    <w:p w:rsidR="00D61080" w:rsidRDefault="00D61080" w:rsidP="00D27341">
      <w:pPr>
        <w:spacing w:after="4" w:line="300" w:lineRule="auto"/>
        <w:ind w:right="-36"/>
        <w:contextualSpacing/>
        <w:jc w:val="both"/>
        <w:rPr>
          <w:u w:val="single"/>
        </w:rPr>
      </w:pPr>
    </w:p>
    <w:p w:rsidR="00D61080" w:rsidRDefault="00D61080" w:rsidP="00D27341">
      <w:pPr>
        <w:spacing w:after="4" w:line="300" w:lineRule="auto"/>
        <w:ind w:right="-36"/>
        <w:contextualSpacing/>
        <w:jc w:val="both"/>
        <w:rPr>
          <w:u w:val="single"/>
        </w:rPr>
      </w:pPr>
    </w:p>
    <w:p w:rsidR="00D61080" w:rsidRPr="00C35362" w:rsidRDefault="00D61080" w:rsidP="00D27341">
      <w:pPr>
        <w:spacing w:after="4" w:line="300" w:lineRule="auto"/>
        <w:ind w:right="-36"/>
        <w:contextualSpacing/>
        <w:jc w:val="both"/>
        <w:rPr>
          <w:u w:val="single"/>
        </w:rPr>
      </w:pPr>
    </w:p>
    <w:p w:rsidR="00F82B17" w:rsidRPr="00F82B17" w:rsidRDefault="000E1C6A" w:rsidP="00D27341">
      <w:pPr>
        <w:spacing w:after="4" w:line="300" w:lineRule="auto"/>
        <w:contextualSpacing/>
        <w:jc w:val="both"/>
        <w:rPr>
          <w:b/>
          <w:u w:val="single"/>
        </w:rPr>
      </w:pPr>
      <w:r w:rsidRPr="00C35362">
        <w:rPr>
          <w:b/>
          <w:u w:val="single"/>
        </w:rPr>
        <w:t>TUESDAY</w:t>
      </w:r>
      <w:r w:rsidR="00935C7E" w:rsidRPr="00C35362">
        <w:rPr>
          <w:b/>
          <w:u w:val="single"/>
        </w:rPr>
        <w:t xml:space="preserve">, </w:t>
      </w:r>
      <w:r w:rsidR="00AC1FCC">
        <w:rPr>
          <w:b/>
          <w:u w:val="single"/>
        </w:rPr>
        <w:t>JUNE 11</w:t>
      </w:r>
      <w:r w:rsidRPr="00C35362">
        <w:rPr>
          <w:b/>
          <w:u w:val="single"/>
        </w:rPr>
        <w:t>, 2024</w:t>
      </w:r>
    </w:p>
    <w:p w:rsidR="00CC1117" w:rsidRPr="00E25D94" w:rsidRDefault="004B593B" w:rsidP="00E25D94">
      <w:pPr>
        <w:pStyle w:val="PUBLICHEARINGOPENAWARD"/>
        <w:spacing w:after="4" w:line="300" w:lineRule="auto"/>
        <w:contextualSpacing/>
        <w:rPr>
          <w:b/>
        </w:rPr>
      </w:pPr>
      <w:r w:rsidRPr="00E25D94">
        <w:rPr>
          <w:b/>
        </w:rPr>
        <w:t>9:00</w:t>
      </w:r>
      <w:r w:rsidR="00E25D94" w:rsidRPr="00E25D94">
        <w:rPr>
          <w:b/>
        </w:rPr>
        <w:t xml:space="preserve"> A.M. Back in Session </w:t>
      </w:r>
    </w:p>
    <w:p w:rsidR="00CC1117" w:rsidRDefault="00CC1117" w:rsidP="00D27341">
      <w:pPr>
        <w:pStyle w:val="PUBLICHEARINGOPENAWARD"/>
        <w:spacing w:after="4" w:line="300" w:lineRule="auto"/>
        <w:contextualSpacing/>
      </w:pPr>
    </w:p>
    <w:p w:rsidR="00E25D94" w:rsidRDefault="00E25D94" w:rsidP="001D08A4">
      <w:pPr>
        <w:spacing w:beforeLines="25" w:before="60" w:after="5" w:line="300" w:lineRule="auto"/>
        <w:jc w:val="both"/>
      </w:pPr>
      <w:r>
        <w:rPr>
          <w:i/>
          <w:szCs w:val="22"/>
        </w:rPr>
        <w:t>Commissioner Gering is excused from session.</w:t>
      </w:r>
    </w:p>
    <w:p w:rsidR="00E25D94" w:rsidRDefault="00E25D94" w:rsidP="00D27341">
      <w:pPr>
        <w:pStyle w:val="PUBLICHEARINGOPENAWARD"/>
        <w:spacing w:after="4" w:line="300" w:lineRule="auto"/>
        <w:contextualSpacing/>
      </w:pPr>
    </w:p>
    <w:p w:rsidR="00F82B17" w:rsidRPr="00E25D94" w:rsidRDefault="003225FC" w:rsidP="00D27341">
      <w:pPr>
        <w:pStyle w:val="PUBLICHEARINGOPENAWARD"/>
        <w:spacing w:after="4" w:line="300" w:lineRule="auto"/>
        <w:contextualSpacing/>
        <w:rPr>
          <w:b/>
        </w:rPr>
      </w:pPr>
      <w:r w:rsidRPr="00E25D94">
        <w:rPr>
          <w:b/>
        </w:rPr>
        <w:t>9:0</w:t>
      </w:r>
      <w:r w:rsidR="00F82B17" w:rsidRPr="00E25D94">
        <w:rPr>
          <w:b/>
        </w:rPr>
        <w:t>0 A.M.  Chelan County Jail Chief of Administration Michael Smith</w:t>
      </w:r>
    </w:p>
    <w:p w:rsidR="00F82B17" w:rsidRPr="00285ABB" w:rsidRDefault="00F82B17" w:rsidP="00D27341">
      <w:pPr>
        <w:pStyle w:val="Discussion"/>
        <w:spacing w:after="4" w:line="300" w:lineRule="auto"/>
        <w:contextualSpacing/>
      </w:pPr>
      <w:r w:rsidRPr="00285ABB">
        <w:t>Discussion</w:t>
      </w:r>
    </w:p>
    <w:p w:rsidR="00F82B17" w:rsidRPr="009A1466" w:rsidRDefault="00F82B17" w:rsidP="00D27341">
      <w:pPr>
        <w:pStyle w:val="ITEMLIST"/>
        <w:numPr>
          <w:ilvl w:val="0"/>
          <w:numId w:val="20"/>
        </w:numPr>
        <w:jc w:val="both"/>
        <w:rPr>
          <w:rFonts w:eastAsia="Calibri"/>
        </w:rPr>
      </w:pPr>
      <w:r w:rsidRPr="009A1466">
        <w:rPr>
          <w:rFonts w:eastAsia="Calibri"/>
        </w:rPr>
        <w:t>Departmental Update</w:t>
      </w:r>
    </w:p>
    <w:p w:rsidR="00F82B17" w:rsidRPr="00C35362" w:rsidRDefault="00F82B17" w:rsidP="00D27341">
      <w:pPr>
        <w:pStyle w:val="PUBLICHEARINGOPENAWARD"/>
        <w:spacing w:after="4" w:line="300" w:lineRule="auto"/>
        <w:contextualSpacing/>
      </w:pPr>
    </w:p>
    <w:p w:rsidR="007C175D" w:rsidRPr="00660334" w:rsidRDefault="007E4D17" w:rsidP="00D27341">
      <w:pPr>
        <w:pStyle w:val="PUBLICHEARINGOPENAWARD"/>
        <w:spacing w:after="4" w:line="300" w:lineRule="auto"/>
        <w:contextualSpacing/>
        <w:rPr>
          <w:b/>
        </w:rPr>
      </w:pPr>
      <w:r w:rsidRPr="00660334">
        <w:rPr>
          <w:b/>
        </w:rPr>
        <w:t>9:3</w:t>
      </w:r>
      <w:r w:rsidR="00660334" w:rsidRPr="00660334">
        <w:rPr>
          <w:b/>
        </w:rPr>
        <w:t>8:53</w:t>
      </w:r>
      <w:r w:rsidRPr="00660334">
        <w:rPr>
          <w:b/>
        </w:rPr>
        <w:t xml:space="preserve"> A.M.  Public Works Director Eric Pierson   </w:t>
      </w:r>
    </w:p>
    <w:p w:rsidR="006D5B06" w:rsidRDefault="006D5B06" w:rsidP="00D27341">
      <w:pPr>
        <w:pStyle w:val="Discussion"/>
        <w:spacing w:after="4" w:line="300" w:lineRule="auto"/>
        <w:contextualSpacing/>
      </w:pPr>
      <w:r w:rsidRPr="00C35362">
        <w:t xml:space="preserve">Discussion   </w:t>
      </w:r>
    </w:p>
    <w:p w:rsidR="007C175D" w:rsidRDefault="007C175D" w:rsidP="00D27341">
      <w:pPr>
        <w:pStyle w:val="ITEMLIST"/>
        <w:numPr>
          <w:ilvl w:val="0"/>
          <w:numId w:val="33"/>
        </w:numPr>
        <w:jc w:val="both"/>
      </w:pPr>
      <w:r>
        <w:t>Commissioners Notice of Hearing – Franchise Agreement with Chelan Douglas Regional Port Authority</w:t>
      </w:r>
    </w:p>
    <w:p w:rsidR="007C175D" w:rsidRPr="00C960CD" w:rsidRDefault="007C175D" w:rsidP="00D27341">
      <w:pPr>
        <w:pStyle w:val="ITEMLIST"/>
        <w:jc w:val="both"/>
      </w:pPr>
      <w:r w:rsidRPr="00C960CD">
        <w:t>Open Item</w:t>
      </w:r>
    </w:p>
    <w:p w:rsidR="00945223" w:rsidRPr="00C35362" w:rsidRDefault="00945223" w:rsidP="00D27341">
      <w:pPr>
        <w:pStyle w:val="Discussion"/>
        <w:spacing w:after="4" w:line="300" w:lineRule="auto"/>
        <w:ind w:left="0" w:firstLine="0"/>
        <w:contextualSpacing/>
      </w:pPr>
    </w:p>
    <w:p w:rsidR="00537770" w:rsidRDefault="00537770" w:rsidP="00537770">
      <w:pPr>
        <w:pStyle w:val="Discussion"/>
        <w:spacing w:after="4" w:line="300" w:lineRule="auto"/>
        <w:ind w:left="0" w:firstLine="0"/>
        <w:contextualSpacing/>
        <w:rPr>
          <w:b/>
        </w:rPr>
      </w:pPr>
      <w:r w:rsidRPr="00537770">
        <w:rPr>
          <w:b/>
        </w:rPr>
        <w:t xml:space="preserve">9:38:02 A.M. </w:t>
      </w:r>
      <w:r w:rsidR="006D5B06" w:rsidRPr="00537770">
        <w:rPr>
          <w:b/>
        </w:rPr>
        <w:t xml:space="preserve">Action </w:t>
      </w:r>
    </w:p>
    <w:p w:rsidR="001779B6" w:rsidRPr="001779B6" w:rsidRDefault="001779B6" w:rsidP="001779B6">
      <w:pPr>
        <w:spacing w:after="4" w:line="300" w:lineRule="auto"/>
      </w:pPr>
      <w:r>
        <w:t>Upon motion and second by Commissioner Smith and Gering, the Commission unanimously approves the action items as follows:</w:t>
      </w:r>
      <w:bookmarkStart w:id="30" w:name="_GoBack"/>
      <w:bookmarkEnd w:id="30"/>
    </w:p>
    <w:p w:rsidR="00537770" w:rsidRDefault="007C175D" w:rsidP="00537770">
      <w:pPr>
        <w:pStyle w:val="ITEMLIST"/>
        <w:numPr>
          <w:ilvl w:val="0"/>
          <w:numId w:val="31"/>
        </w:numPr>
        <w:jc w:val="both"/>
      </w:pPr>
      <w:r>
        <w:t>Approve Commissioners Notice of Hearing – Franchise Agreement with Chelan Douglas Port Authority</w:t>
      </w:r>
    </w:p>
    <w:p w:rsidR="00537770" w:rsidRPr="00537770" w:rsidRDefault="00537770" w:rsidP="00537770">
      <w:pPr>
        <w:pStyle w:val="ITEMLIST"/>
        <w:numPr>
          <w:ilvl w:val="0"/>
          <w:numId w:val="0"/>
        </w:numPr>
        <w:ind w:left="720"/>
        <w:jc w:val="both"/>
        <w:rPr>
          <w:color w:val="FF0000"/>
        </w:rPr>
      </w:pPr>
    </w:p>
    <w:p w:rsidR="00537770" w:rsidRPr="00537770" w:rsidRDefault="00537770" w:rsidP="00537770">
      <w:pPr>
        <w:pStyle w:val="ITEMLIST"/>
        <w:numPr>
          <w:ilvl w:val="0"/>
          <w:numId w:val="0"/>
        </w:numPr>
        <w:jc w:val="both"/>
        <w:rPr>
          <w:color w:val="FF0000"/>
        </w:rPr>
      </w:pPr>
      <w:r w:rsidRPr="00537770">
        <w:rPr>
          <w:color w:val="FF0000"/>
        </w:rPr>
        <w:t xml:space="preserve">9:38:29 A.M. </w:t>
      </w:r>
      <w:r w:rsidRPr="00537770">
        <w:rPr>
          <w:color w:val="FF0000"/>
        </w:rPr>
        <w:t xml:space="preserve">Executive Session RE:  Contract Negotiations  </w:t>
      </w:r>
    </w:p>
    <w:p w:rsidR="004D095C" w:rsidRDefault="004D095C" w:rsidP="00D27341">
      <w:pPr>
        <w:pStyle w:val="PUBLICHEARINGOPENAWARD"/>
        <w:spacing w:after="4" w:line="300" w:lineRule="auto"/>
        <w:contextualSpacing/>
        <w:rPr>
          <w:color w:val="FF0000"/>
        </w:rPr>
      </w:pPr>
    </w:p>
    <w:p w:rsidR="00537770" w:rsidRDefault="00537770" w:rsidP="00D27341">
      <w:pPr>
        <w:pStyle w:val="PUBLICHEARINGOPENAWARD"/>
        <w:spacing w:after="4" w:line="300" w:lineRule="auto"/>
        <w:contextualSpacing/>
        <w:rPr>
          <w:color w:val="FF0000"/>
        </w:rPr>
      </w:pPr>
      <w:r>
        <w:rPr>
          <w:color w:val="FF0000"/>
        </w:rPr>
        <w:t xml:space="preserve">9:54:16 A.M. Moved Back in regular session </w:t>
      </w:r>
    </w:p>
    <w:p w:rsidR="00537770" w:rsidRDefault="00537770" w:rsidP="00D27341">
      <w:pPr>
        <w:pStyle w:val="PUBLICHEARINGOPENAWARD"/>
        <w:spacing w:after="4" w:line="300" w:lineRule="auto"/>
        <w:contextualSpacing/>
        <w:rPr>
          <w:color w:val="FF0000"/>
        </w:rPr>
      </w:pPr>
    </w:p>
    <w:p w:rsidR="00537770" w:rsidRDefault="00537770" w:rsidP="00D27341">
      <w:pPr>
        <w:pStyle w:val="PUBLICHEARINGOPENAWARD"/>
        <w:spacing w:after="4" w:line="300" w:lineRule="auto"/>
        <w:contextualSpacing/>
        <w:rPr>
          <w:color w:val="FF0000"/>
        </w:rPr>
      </w:pPr>
      <w:r>
        <w:rPr>
          <w:color w:val="FF0000"/>
        </w:rPr>
        <w:t xml:space="preserve">9:56:24 A.M. Recess </w:t>
      </w:r>
    </w:p>
    <w:p w:rsidR="00537770" w:rsidRDefault="00537770" w:rsidP="00D27341">
      <w:pPr>
        <w:pStyle w:val="PUBLICHEARINGOPENAWARD"/>
        <w:spacing w:after="4" w:line="300" w:lineRule="auto"/>
        <w:contextualSpacing/>
        <w:rPr>
          <w:color w:val="FF0000"/>
        </w:rPr>
      </w:pPr>
    </w:p>
    <w:p w:rsidR="00537770" w:rsidRDefault="00537770" w:rsidP="00D27341">
      <w:pPr>
        <w:pStyle w:val="PUBLICHEARINGOPENAWARD"/>
        <w:spacing w:after="4" w:line="300" w:lineRule="auto"/>
        <w:contextualSpacing/>
        <w:rPr>
          <w:color w:val="FF0000"/>
        </w:rPr>
      </w:pPr>
      <w:r>
        <w:rPr>
          <w:color w:val="FF0000"/>
        </w:rPr>
        <w:t xml:space="preserve">10:20:52 A.M. Back in session </w:t>
      </w:r>
    </w:p>
    <w:p w:rsidR="00537770" w:rsidRPr="00537770" w:rsidRDefault="00537770" w:rsidP="00D27341">
      <w:pPr>
        <w:pStyle w:val="PUBLICHEARINGOPENAWARD"/>
        <w:spacing w:after="4" w:line="300" w:lineRule="auto"/>
        <w:contextualSpacing/>
        <w:rPr>
          <w:color w:val="FF0000"/>
        </w:rPr>
      </w:pPr>
    </w:p>
    <w:p w:rsidR="00A26505" w:rsidRDefault="006306FB" w:rsidP="00D27341">
      <w:pPr>
        <w:pStyle w:val="PUBLICHEARINGOPENAWARD"/>
        <w:spacing w:after="4" w:line="300" w:lineRule="auto"/>
        <w:contextualSpacing/>
      </w:pPr>
      <w:r w:rsidRPr="00C35362">
        <w:t>10:15</w:t>
      </w:r>
      <w:r w:rsidR="00A26505" w:rsidRPr="00C35362">
        <w:t xml:space="preserve"> A.M.  Community Development Director Deanna Walter </w:t>
      </w:r>
    </w:p>
    <w:p w:rsidR="00537770" w:rsidRDefault="00537770" w:rsidP="00537770">
      <w:pPr>
        <w:pStyle w:val="ITEMLIST"/>
        <w:numPr>
          <w:ilvl w:val="0"/>
          <w:numId w:val="0"/>
        </w:numPr>
        <w:jc w:val="both"/>
        <w:rPr>
          <w:rFonts w:eastAsia="Calibri"/>
        </w:rPr>
      </w:pPr>
    </w:p>
    <w:p w:rsidR="00537770" w:rsidRPr="00537770" w:rsidRDefault="00537770" w:rsidP="00537770">
      <w:pPr>
        <w:pStyle w:val="ITEMLIST"/>
        <w:numPr>
          <w:ilvl w:val="0"/>
          <w:numId w:val="0"/>
        </w:numPr>
        <w:jc w:val="both"/>
        <w:rPr>
          <w:rFonts w:eastAsia="Calibri"/>
        </w:rPr>
      </w:pPr>
      <w:r>
        <w:rPr>
          <w:rFonts w:eastAsia="Calibri"/>
        </w:rPr>
        <w:t xml:space="preserve">10:21:40 A.M. </w:t>
      </w:r>
      <w:r w:rsidRPr="00537770">
        <w:rPr>
          <w:rFonts w:eastAsia="Calibri"/>
        </w:rPr>
        <w:t xml:space="preserve">Executive Session RE: Pending Litigation </w:t>
      </w:r>
    </w:p>
    <w:p w:rsidR="00537770" w:rsidRDefault="00537770" w:rsidP="00D27341">
      <w:pPr>
        <w:pStyle w:val="PUBLICHEARINGOPENAWARD"/>
        <w:spacing w:after="4" w:line="300" w:lineRule="auto"/>
        <w:contextualSpacing/>
      </w:pPr>
    </w:p>
    <w:p w:rsidR="00537770" w:rsidRDefault="00537770" w:rsidP="00D27341">
      <w:pPr>
        <w:pStyle w:val="PUBLICHEARINGOPENAWARD"/>
        <w:spacing w:after="4" w:line="300" w:lineRule="auto"/>
        <w:contextualSpacing/>
      </w:pPr>
      <w:r>
        <w:t xml:space="preserve">10:43:49 A.M. Moved back to regular session </w:t>
      </w:r>
    </w:p>
    <w:p w:rsidR="00537770" w:rsidRDefault="00537770" w:rsidP="00537770">
      <w:pPr>
        <w:pStyle w:val="Discussion"/>
        <w:spacing w:after="4" w:line="300" w:lineRule="auto"/>
        <w:ind w:left="0" w:firstLine="0"/>
        <w:contextualSpacing/>
      </w:pPr>
    </w:p>
    <w:p w:rsidR="007A2C3A" w:rsidRPr="00C35362" w:rsidRDefault="00537770" w:rsidP="00537770">
      <w:pPr>
        <w:pStyle w:val="Discussion"/>
        <w:spacing w:after="4" w:line="300" w:lineRule="auto"/>
        <w:ind w:left="0" w:firstLine="0"/>
        <w:contextualSpacing/>
        <w:rPr>
          <w:rFonts w:eastAsia="Calibri"/>
        </w:rPr>
      </w:pPr>
      <w:r>
        <w:rPr>
          <w:rFonts w:eastAsia="Calibri"/>
        </w:rPr>
        <w:t xml:space="preserve">10:43:52 A.M. Continue Departmental </w:t>
      </w:r>
      <w:r w:rsidR="007A2C3A" w:rsidRPr="00C35362">
        <w:rPr>
          <w:rFonts w:eastAsia="Calibri"/>
        </w:rPr>
        <w:t xml:space="preserve">Discussion </w:t>
      </w:r>
    </w:p>
    <w:p w:rsidR="001F7F7D" w:rsidRPr="001F7F7D" w:rsidRDefault="009A1466" w:rsidP="00D27341">
      <w:pPr>
        <w:pStyle w:val="ITEMLIST"/>
        <w:numPr>
          <w:ilvl w:val="0"/>
          <w:numId w:val="37"/>
        </w:numPr>
        <w:jc w:val="both"/>
        <w:rPr>
          <w:rFonts w:eastAsia="Calibri"/>
          <w:b/>
        </w:rPr>
      </w:pPr>
      <w:r w:rsidRPr="009A1466">
        <w:rPr>
          <w:rFonts w:eastAsia="Calibri"/>
        </w:rPr>
        <w:t>Notice of Hearing RE:</w:t>
      </w:r>
      <w:r w:rsidR="001F7F7D">
        <w:rPr>
          <w:rFonts w:eastAsia="Calibri"/>
        </w:rPr>
        <w:t xml:space="preserve"> (ZTA-2024-241) Proposed Amendments to Title 3,</w:t>
      </w:r>
      <w:r w:rsidR="001F7F7D" w:rsidRPr="009A1466">
        <w:rPr>
          <w:rFonts w:eastAsia="Calibri"/>
        </w:rPr>
        <w:t xml:space="preserve"> </w:t>
      </w:r>
      <w:r w:rsidR="001F7F7D">
        <w:rPr>
          <w:rFonts w:eastAsia="Calibri"/>
        </w:rPr>
        <w:t xml:space="preserve">Fee schedule for Community Development and Fire Prevention/Investigation </w:t>
      </w:r>
    </w:p>
    <w:p w:rsidR="007A2C3A" w:rsidRPr="00511E03" w:rsidRDefault="007A2C3A" w:rsidP="00D27341">
      <w:pPr>
        <w:pStyle w:val="ITEMLIST"/>
        <w:jc w:val="both"/>
        <w:rPr>
          <w:rFonts w:eastAsia="Calibri"/>
        </w:rPr>
      </w:pPr>
      <w:r w:rsidRPr="00511E03">
        <w:rPr>
          <w:rFonts w:eastAsia="Calibri"/>
        </w:rPr>
        <w:t>Departmental Update</w:t>
      </w:r>
    </w:p>
    <w:p w:rsidR="00537770" w:rsidRPr="001779B6" w:rsidRDefault="001779B6" w:rsidP="00537770">
      <w:pPr>
        <w:pStyle w:val="Discussion"/>
        <w:ind w:left="0" w:firstLine="0"/>
        <w:rPr>
          <w:b/>
        </w:rPr>
      </w:pPr>
      <w:r>
        <w:br/>
      </w:r>
      <w:r w:rsidR="00537770" w:rsidRPr="001779B6">
        <w:rPr>
          <w:b/>
        </w:rPr>
        <w:t xml:space="preserve">10:48:23 A.M. </w:t>
      </w:r>
      <w:r w:rsidR="00BD323D" w:rsidRPr="001779B6">
        <w:rPr>
          <w:b/>
        </w:rPr>
        <w:t xml:space="preserve">Action </w:t>
      </w:r>
    </w:p>
    <w:p w:rsidR="001779B6" w:rsidRDefault="001779B6" w:rsidP="001779B6">
      <w:pPr>
        <w:spacing w:after="4" w:line="300" w:lineRule="auto"/>
      </w:pPr>
      <w:r>
        <w:t>Upon motion and second by Commissioner Smith and Gering, the Commission unanimously approves the action items as follows:</w:t>
      </w:r>
    </w:p>
    <w:p w:rsidR="00BD323D" w:rsidRPr="00BD323D" w:rsidRDefault="00BD323D" w:rsidP="00D27341">
      <w:pPr>
        <w:pStyle w:val="ITEMLIST"/>
        <w:numPr>
          <w:ilvl w:val="0"/>
          <w:numId w:val="38"/>
        </w:numPr>
        <w:jc w:val="both"/>
        <w:rPr>
          <w:rFonts w:eastAsia="Calibri"/>
          <w:b/>
        </w:rPr>
      </w:pPr>
      <w:r w:rsidRPr="00BD323D">
        <w:rPr>
          <w:rFonts w:eastAsia="Calibri"/>
        </w:rPr>
        <w:t xml:space="preserve">Notice of Hearing RE: (ZTA-2024-241) Proposed Amendments to Title 3, Fee schedule for Community Development and Fire Prevention/Investigation </w:t>
      </w:r>
    </w:p>
    <w:p w:rsidR="00BD323D" w:rsidRDefault="00BD323D" w:rsidP="00D27341">
      <w:pPr>
        <w:spacing w:after="4" w:line="300" w:lineRule="auto"/>
        <w:contextualSpacing/>
        <w:jc w:val="both"/>
      </w:pPr>
    </w:p>
    <w:p w:rsidR="003C4B77" w:rsidRPr="00537770" w:rsidRDefault="00537770" w:rsidP="00D27341">
      <w:pPr>
        <w:spacing w:after="4" w:line="300" w:lineRule="auto"/>
        <w:contextualSpacing/>
        <w:jc w:val="both"/>
        <w:rPr>
          <w:b/>
        </w:rPr>
      </w:pPr>
      <w:r w:rsidRPr="00537770">
        <w:rPr>
          <w:b/>
        </w:rPr>
        <w:t>Adjourn</w:t>
      </w:r>
    </w:p>
    <w:p w:rsidR="00537770" w:rsidRDefault="00537770" w:rsidP="00537770">
      <w:pPr>
        <w:spacing w:after="4" w:line="300" w:lineRule="auto"/>
      </w:pPr>
    </w:p>
    <w:p w:rsidR="00537770" w:rsidRPr="001310FB" w:rsidRDefault="00537770" w:rsidP="00537770">
      <w:pPr>
        <w:spacing w:after="4" w:line="300" w:lineRule="auto"/>
      </w:pPr>
      <w:r w:rsidRPr="001310FB">
        <w:t>Board adjourns until</w:t>
      </w:r>
      <w:r>
        <w:t xml:space="preserve"> Monday</w:t>
      </w:r>
      <w:r w:rsidRPr="001310FB">
        <w:t xml:space="preserve">, </w:t>
      </w:r>
      <w:r>
        <w:t>June 1</w:t>
      </w:r>
      <w:r>
        <w:t>7</w:t>
      </w:r>
      <w:r w:rsidRPr="001310FB">
        <w:t>, 2024.</w:t>
      </w:r>
    </w:p>
    <w:p w:rsidR="00537770" w:rsidRDefault="00537770" w:rsidP="00537770">
      <w:pPr>
        <w:spacing w:after="4" w:line="300" w:lineRule="auto"/>
        <w:ind w:left="432"/>
      </w:pPr>
    </w:p>
    <w:p w:rsidR="00537770" w:rsidRPr="00B01834" w:rsidRDefault="00537770" w:rsidP="00537770">
      <w:pPr>
        <w:spacing w:after="4" w:line="300" w:lineRule="auto"/>
        <w:ind w:right="-36"/>
      </w:pPr>
      <w:r w:rsidRPr="00B01834">
        <w:t>Weekly Voucher Approval for Payment</w:t>
      </w:r>
      <w:r w:rsidRPr="00B01834">
        <w:rPr>
          <w:b/>
        </w:rPr>
        <w:t xml:space="preserve"> </w:t>
      </w:r>
      <w:r w:rsidRPr="00B01834">
        <w:rPr>
          <w:b/>
        </w:rPr>
        <w:tab/>
      </w:r>
      <w:r w:rsidRPr="00B01834">
        <w:rPr>
          <w:b/>
        </w:rPr>
        <w:tab/>
        <w:t xml:space="preserve"> </w:t>
      </w:r>
      <w:r>
        <w:tab/>
      </w:r>
      <w:r>
        <w:tab/>
        <w:t xml:space="preserve">          </w:t>
      </w:r>
      <w:r>
        <w:tab/>
        <w:t xml:space="preserve"> 202406</w:t>
      </w:r>
      <w:r>
        <w:t>10</w:t>
      </w:r>
      <w:r w:rsidRPr="00B01834">
        <w:t>B4-1</w:t>
      </w:r>
    </w:p>
    <w:tbl>
      <w:tblPr>
        <w:tblW w:w="0" w:type="auto"/>
        <w:jc w:val="center"/>
        <w:tblLook w:val="0000" w:firstRow="0" w:lastRow="0" w:firstColumn="0" w:lastColumn="0" w:noHBand="0" w:noVBand="0"/>
      </w:tblPr>
      <w:tblGrid>
        <w:gridCol w:w="3225"/>
        <w:gridCol w:w="3785"/>
        <w:gridCol w:w="1596"/>
      </w:tblGrid>
      <w:tr w:rsidR="00537770" w:rsidRPr="00B01834" w:rsidTr="0050358D">
        <w:trPr>
          <w:jc w:val="center"/>
        </w:trPr>
        <w:tc>
          <w:tcPr>
            <w:tcW w:w="3225" w:type="dxa"/>
          </w:tcPr>
          <w:p w:rsidR="00537770" w:rsidRPr="00B01834" w:rsidRDefault="00537770" w:rsidP="0050358D">
            <w:pPr>
              <w:tabs>
                <w:tab w:val="left" w:pos="792"/>
              </w:tabs>
              <w:spacing w:after="4" w:line="300" w:lineRule="auto"/>
            </w:pPr>
            <w:r w:rsidRPr="00B01834">
              <w:t>Current Expense</w:t>
            </w:r>
          </w:p>
        </w:tc>
        <w:tc>
          <w:tcPr>
            <w:tcW w:w="3785" w:type="dxa"/>
          </w:tcPr>
          <w:p w:rsidR="00537770" w:rsidRPr="00B01834" w:rsidRDefault="00537770" w:rsidP="0050358D">
            <w:pPr>
              <w:spacing w:after="4" w:line="300" w:lineRule="auto"/>
              <w:ind w:right="-36"/>
            </w:pPr>
          </w:p>
        </w:tc>
        <w:tc>
          <w:tcPr>
            <w:tcW w:w="1450" w:type="dxa"/>
            <w:vAlign w:val="center"/>
          </w:tcPr>
          <w:p w:rsidR="00537770" w:rsidRPr="00B01834" w:rsidRDefault="00537770" w:rsidP="00537770">
            <w:pPr>
              <w:tabs>
                <w:tab w:val="decimal" w:pos="930"/>
              </w:tabs>
              <w:spacing w:after="4" w:line="300" w:lineRule="auto"/>
              <w:ind w:right="-36"/>
              <w:jc w:val="right"/>
            </w:pPr>
            <w:r w:rsidRPr="00B01834">
              <w:t xml:space="preserve">$ </w:t>
            </w:r>
            <w:r>
              <w:t>104,473.23</w:t>
            </w:r>
          </w:p>
        </w:tc>
      </w:tr>
      <w:tr w:rsidR="00537770" w:rsidRPr="00B01834" w:rsidTr="0050358D">
        <w:trPr>
          <w:jc w:val="center"/>
        </w:trPr>
        <w:tc>
          <w:tcPr>
            <w:tcW w:w="3225" w:type="dxa"/>
          </w:tcPr>
          <w:p w:rsidR="00537770" w:rsidRPr="00B01834" w:rsidRDefault="00537770" w:rsidP="0050358D">
            <w:pPr>
              <w:spacing w:after="4" w:line="300" w:lineRule="auto"/>
              <w:ind w:right="-36"/>
            </w:pPr>
            <w:r w:rsidRPr="00B01834">
              <w:t>Other Funds</w:t>
            </w:r>
          </w:p>
        </w:tc>
        <w:tc>
          <w:tcPr>
            <w:tcW w:w="3785" w:type="dxa"/>
          </w:tcPr>
          <w:p w:rsidR="00537770" w:rsidRPr="00B01834" w:rsidRDefault="00537770" w:rsidP="0050358D">
            <w:pPr>
              <w:spacing w:after="4" w:line="300" w:lineRule="auto"/>
              <w:ind w:right="-36"/>
            </w:pPr>
          </w:p>
        </w:tc>
        <w:tc>
          <w:tcPr>
            <w:tcW w:w="1450" w:type="dxa"/>
            <w:vAlign w:val="center"/>
          </w:tcPr>
          <w:p w:rsidR="00537770" w:rsidRPr="00B01834" w:rsidRDefault="00537770" w:rsidP="00537770">
            <w:pPr>
              <w:tabs>
                <w:tab w:val="decimal" w:pos="930"/>
              </w:tabs>
              <w:spacing w:after="4" w:line="300" w:lineRule="auto"/>
              <w:ind w:right="-36"/>
              <w:jc w:val="right"/>
              <w:rPr>
                <w:u w:val="single"/>
              </w:rPr>
            </w:pPr>
            <w:r w:rsidRPr="00B01834">
              <w:rPr>
                <w:u w:val="single"/>
              </w:rPr>
              <w:t>$</w:t>
            </w:r>
            <w:r>
              <w:rPr>
                <w:u w:val="single"/>
              </w:rPr>
              <w:t>1,416,708.96</w:t>
            </w:r>
          </w:p>
        </w:tc>
      </w:tr>
      <w:tr w:rsidR="00537770" w:rsidRPr="00B01834" w:rsidTr="0050358D">
        <w:trPr>
          <w:jc w:val="center"/>
        </w:trPr>
        <w:tc>
          <w:tcPr>
            <w:tcW w:w="3225" w:type="dxa"/>
          </w:tcPr>
          <w:p w:rsidR="00537770" w:rsidRPr="00B01834" w:rsidRDefault="00537770" w:rsidP="0050358D">
            <w:pPr>
              <w:spacing w:after="4" w:line="300" w:lineRule="auto"/>
              <w:ind w:right="-36"/>
            </w:pPr>
          </w:p>
        </w:tc>
        <w:tc>
          <w:tcPr>
            <w:tcW w:w="3785" w:type="dxa"/>
          </w:tcPr>
          <w:p w:rsidR="00537770" w:rsidRPr="00B01834" w:rsidRDefault="00537770" w:rsidP="0050358D">
            <w:pPr>
              <w:spacing w:after="4" w:line="300" w:lineRule="auto"/>
              <w:ind w:right="-36"/>
            </w:pPr>
            <w:r w:rsidRPr="00B01834">
              <w:tab/>
              <w:t>Total All Funds</w:t>
            </w:r>
          </w:p>
        </w:tc>
        <w:tc>
          <w:tcPr>
            <w:tcW w:w="1450" w:type="dxa"/>
            <w:vAlign w:val="center"/>
          </w:tcPr>
          <w:p w:rsidR="00537770" w:rsidRPr="00B01834" w:rsidRDefault="00537770" w:rsidP="00537770">
            <w:pPr>
              <w:tabs>
                <w:tab w:val="decimal" w:pos="930"/>
              </w:tabs>
              <w:spacing w:after="4" w:line="300" w:lineRule="auto"/>
              <w:ind w:right="-36"/>
              <w:jc w:val="right"/>
            </w:pPr>
            <w:r w:rsidRPr="00B01834">
              <w:t>$</w:t>
            </w:r>
            <w:r>
              <w:t>1,</w:t>
            </w:r>
            <w:r>
              <w:t>521,182.19</w:t>
            </w:r>
          </w:p>
        </w:tc>
      </w:tr>
    </w:tbl>
    <w:p w:rsidR="00537770" w:rsidRPr="00B01834" w:rsidRDefault="00537770" w:rsidP="00537770">
      <w:pPr>
        <w:spacing w:after="4" w:line="300" w:lineRule="auto"/>
      </w:pPr>
    </w:p>
    <w:p w:rsidR="00537770" w:rsidRDefault="00537770" w:rsidP="00537770">
      <w:pPr>
        <w:spacing w:after="4" w:line="300" w:lineRule="auto"/>
      </w:pPr>
      <w:r w:rsidRPr="00B01834">
        <w:t>BOARD OF CHELAN COUNTY COMMISSIONERS</w:t>
      </w:r>
    </w:p>
    <w:p w:rsidR="00181F9E" w:rsidRPr="00B01834" w:rsidRDefault="00181F9E" w:rsidP="00537770">
      <w:pPr>
        <w:spacing w:after="4" w:line="300" w:lineRule="auto"/>
      </w:pPr>
    </w:p>
    <w:p w:rsidR="00537770" w:rsidRPr="00B01834" w:rsidRDefault="00537770" w:rsidP="00537770">
      <w:pPr>
        <w:spacing w:after="4" w:line="300" w:lineRule="auto"/>
      </w:pPr>
      <w:r w:rsidRPr="00B01834">
        <w:tab/>
      </w:r>
      <w:r w:rsidRPr="00B01834">
        <w:tab/>
      </w:r>
      <w:r w:rsidRPr="00B01834">
        <w:tab/>
      </w:r>
      <w:r w:rsidRPr="00B01834">
        <w:tab/>
      </w:r>
      <w:r w:rsidRPr="00B01834">
        <w:tab/>
      </w:r>
      <w:r w:rsidRPr="00B01834">
        <w:tab/>
      </w:r>
      <w:r w:rsidR="008732D9">
        <w:tab/>
      </w:r>
      <w:r w:rsidRPr="00B01834">
        <w:t>KEVIN OVERBAY, CHAIR</w:t>
      </w:r>
    </w:p>
    <w:p w:rsidR="00537770" w:rsidRPr="00B01834" w:rsidRDefault="00537770" w:rsidP="00537770">
      <w:pPr>
        <w:spacing w:after="4" w:line="300" w:lineRule="auto"/>
      </w:pPr>
    </w:p>
    <w:p w:rsidR="00537770" w:rsidRPr="00B01834" w:rsidRDefault="00537770" w:rsidP="00537770">
      <w:pPr>
        <w:spacing w:after="4" w:line="300" w:lineRule="auto"/>
      </w:pPr>
    </w:p>
    <w:p w:rsidR="00537770" w:rsidRDefault="00537770" w:rsidP="00BF4C3D">
      <w:pPr>
        <w:spacing w:after="4" w:line="300" w:lineRule="auto"/>
      </w:pPr>
      <w:r w:rsidRPr="00B01834">
        <w:tab/>
      </w:r>
      <w:r w:rsidRPr="00B01834">
        <w:tab/>
      </w:r>
      <w:r w:rsidRPr="00B01834">
        <w:tab/>
      </w:r>
      <w:r w:rsidRPr="00B01834">
        <w:tab/>
      </w:r>
      <w:r w:rsidRPr="00B01834">
        <w:tab/>
      </w:r>
      <w:r w:rsidRPr="00B01834">
        <w:tab/>
      </w:r>
      <w:r w:rsidR="008732D9">
        <w:tab/>
      </w:r>
      <w:r w:rsidRPr="00B01834">
        <w:t>_______________________________</w:t>
      </w:r>
    </w:p>
    <w:p w:rsidR="00537770" w:rsidRDefault="00537770" w:rsidP="00537770">
      <w:pPr>
        <w:spacing w:after="4" w:line="300" w:lineRule="auto"/>
        <w:contextualSpacing/>
        <w:jc w:val="both"/>
      </w:pPr>
      <w:r>
        <w:tab/>
      </w:r>
      <w:r>
        <w:tab/>
      </w:r>
      <w:r>
        <w:tab/>
      </w:r>
      <w:r>
        <w:tab/>
      </w:r>
      <w:r>
        <w:tab/>
        <w:t xml:space="preserve">          </w:t>
      </w:r>
      <w:r w:rsidR="008732D9">
        <w:tab/>
      </w:r>
      <w:r>
        <w:t xml:space="preserve"> </w:t>
      </w:r>
      <w:r w:rsidR="008732D9">
        <w:tab/>
      </w:r>
      <w:r>
        <w:t xml:space="preserve"> ANABEL TORRES, Clerk of</w:t>
      </w:r>
      <w:r>
        <w:t xml:space="preserve"> Board</w:t>
      </w:r>
    </w:p>
    <w:p w:rsidR="00CC1117" w:rsidRPr="00C35362" w:rsidRDefault="00CC1117" w:rsidP="00D27341">
      <w:pPr>
        <w:spacing w:after="4" w:line="300" w:lineRule="auto"/>
        <w:contextualSpacing/>
        <w:jc w:val="both"/>
      </w:pPr>
    </w:p>
    <w:p w:rsidR="00FF05D1" w:rsidRPr="00C35362" w:rsidRDefault="00FF05D1" w:rsidP="00D27341">
      <w:pPr>
        <w:pStyle w:val="Meeting-"/>
        <w:spacing w:after="4" w:line="360" w:lineRule="auto"/>
        <w:contextualSpacing/>
        <w:jc w:val="both"/>
      </w:pPr>
    </w:p>
    <w:sectPr w:rsidR="00FF05D1" w:rsidRPr="00C35362" w:rsidSect="00C963E2">
      <w:pgSz w:w="12240" w:h="15840" w:code="1"/>
      <w:pgMar w:top="1440" w:right="1656" w:bottom="1440" w:left="165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3A5" w:rsidRDefault="00F123A5">
      <w:r>
        <w:separator/>
      </w:r>
    </w:p>
    <w:p w:rsidR="00CE4629" w:rsidRDefault="00CE4629"/>
  </w:endnote>
  <w:endnote w:type="continuationSeparator" w:id="0">
    <w:p w:rsidR="00F123A5" w:rsidRDefault="00F123A5">
      <w:r>
        <w:continuationSeparator/>
      </w:r>
    </w:p>
    <w:p w:rsidR="00CE4629" w:rsidRDefault="00CE46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3A5" w:rsidRDefault="00F123A5">
      <w:r>
        <w:separator/>
      </w:r>
    </w:p>
    <w:p w:rsidR="00CE4629" w:rsidRDefault="00CE4629"/>
  </w:footnote>
  <w:footnote w:type="continuationSeparator" w:id="0">
    <w:p w:rsidR="00F123A5" w:rsidRDefault="00F123A5">
      <w:r>
        <w:continuationSeparator/>
      </w:r>
    </w:p>
    <w:p w:rsidR="00CE4629" w:rsidRDefault="00CE46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3995"/>
    <w:multiLevelType w:val="hybridMultilevel"/>
    <w:tmpl w:val="6C00A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311B3"/>
    <w:multiLevelType w:val="hybridMultilevel"/>
    <w:tmpl w:val="F8907994"/>
    <w:lvl w:ilvl="0" w:tplc="5CC45B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66D7F"/>
    <w:multiLevelType w:val="hybridMultilevel"/>
    <w:tmpl w:val="902C5E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554A0"/>
    <w:multiLevelType w:val="hybridMultilevel"/>
    <w:tmpl w:val="440C0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0821DF"/>
    <w:multiLevelType w:val="hybridMultilevel"/>
    <w:tmpl w:val="902C5E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22873"/>
    <w:multiLevelType w:val="hybridMultilevel"/>
    <w:tmpl w:val="0A8E34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12113"/>
    <w:multiLevelType w:val="hybridMultilevel"/>
    <w:tmpl w:val="2B98E552"/>
    <w:lvl w:ilvl="0" w:tplc="99C25550">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E0AFC"/>
    <w:multiLevelType w:val="hybridMultilevel"/>
    <w:tmpl w:val="1400A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32DD4"/>
    <w:multiLevelType w:val="hybridMultilevel"/>
    <w:tmpl w:val="6212D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9757B"/>
    <w:multiLevelType w:val="hybridMultilevel"/>
    <w:tmpl w:val="760C1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64849"/>
    <w:multiLevelType w:val="hybridMultilevel"/>
    <w:tmpl w:val="CF30F63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351E79C0"/>
    <w:multiLevelType w:val="hybridMultilevel"/>
    <w:tmpl w:val="10FAC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5442450"/>
    <w:multiLevelType w:val="hybridMultilevel"/>
    <w:tmpl w:val="10FAC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F9A32AB"/>
    <w:multiLevelType w:val="hybridMultilevel"/>
    <w:tmpl w:val="1CBE04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8A0F90"/>
    <w:multiLevelType w:val="hybridMultilevel"/>
    <w:tmpl w:val="5E46254C"/>
    <w:lvl w:ilvl="0" w:tplc="1A92C6C6">
      <w:start w:val="1"/>
      <w:numFmt w:val="decimal"/>
      <w:pStyle w:val="ITEMLIST"/>
      <w:lvlText w:val="%1."/>
      <w:lvlJc w:val="left"/>
      <w:pPr>
        <w:ind w:left="720" w:hanging="288"/>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7D4D57"/>
    <w:multiLevelType w:val="hybridMultilevel"/>
    <w:tmpl w:val="4672F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21007C6"/>
    <w:multiLevelType w:val="hybridMultilevel"/>
    <w:tmpl w:val="D5747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A03677"/>
    <w:multiLevelType w:val="hybridMultilevel"/>
    <w:tmpl w:val="BF34E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E05B4E"/>
    <w:multiLevelType w:val="hybridMultilevel"/>
    <w:tmpl w:val="6212D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841F23"/>
    <w:multiLevelType w:val="hybridMultilevel"/>
    <w:tmpl w:val="87EE222E"/>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0" w15:restartNumberingAfterBreak="0">
    <w:nsid w:val="6A9646C0"/>
    <w:multiLevelType w:val="hybridMultilevel"/>
    <w:tmpl w:val="902C5E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9701C9"/>
    <w:multiLevelType w:val="hybridMultilevel"/>
    <w:tmpl w:val="52169F74"/>
    <w:lvl w:ilvl="0" w:tplc="99C25550">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E50744"/>
    <w:multiLevelType w:val="hybridMultilevel"/>
    <w:tmpl w:val="45043A02"/>
    <w:lvl w:ilvl="0" w:tplc="4C06D154">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15:restartNumberingAfterBreak="0">
    <w:nsid w:val="73294030"/>
    <w:multiLevelType w:val="hybridMultilevel"/>
    <w:tmpl w:val="569E6D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B04BAC"/>
    <w:multiLevelType w:val="hybridMultilevel"/>
    <w:tmpl w:val="ABE2A210"/>
    <w:lvl w:ilvl="0" w:tplc="BDFC0B98">
      <w:start w:val="1"/>
      <w:numFmt w:val="bullet"/>
      <w:pStyle w:val="BULLETPOINTS"/>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9"/>
  </w:num>
  <w:num w:numId="3">
    <w:abstractNumId w:val="14"/>
  </w:num>
  <w:num w:numId="4">
    <w:abstractNumId w:val="2"/>
  </w:num>
  <w:num w:numId="5">
    <w:abstractNumId w:val="22"/>
  </w:num>
  <w:num w:numId="6">
    <w:abstractNumId w:val="13"/>
  </w:num>
  <w:num w:numId="7">
    <w:abstractNumId w:val="20"/>
  </w:num>
  <w:num w:numId="8">
    <w:abstractNumId w:val="21"/>
  </w:num>
  <w:num w:numId="9">
    <w:abstractNumId w:val="9"/>
  </w:num>
  <w:num w:numId="10">
    <w:abstractNumId w:val="7"/>
  </w:num>
  <w:num w:numId="11">
    <w:abstractNumId w:val="14"/>
    <w:lvlOverride w:ilvl="0">
      <w:startOverride w:val="1"/>
    </w:lvlOverride>
  </w:num>
  <w:num w:numId="12">
    <w:abstractNumId w:val="8"/>
  </w:num>
  <w:num w:numId="13">
    <w:abstractNumId w:val="18"/>
  </w:num>
  <w:num w:numId="14">
    <w:abstractNumId w:val="14"/>
    <w:lvlOverride w:ilvl="0">
      <w:startOverride w:val="1"/>
    </w:lvlOverride>
  </w:num>
  <w:num w:numId="15">
    <w:abstractNumId w:val="6"/>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16"/>
  </w:num>
  <w:num w:numId="22">
    <w:abstractNumId w:val="1"/>
  </w:num>
  <w:num w:numId="23">
    <w:abstractNumId w:val="15"/>
  </w:num>
  <w:num w:numId="24">
    <w:abstractNumId w:val="23"/>
  </w:num>
  <w:num w:numId="25">
    <w:abstractNumId w:val="5"/>
  </w:num>
  <w:num w:numId="26">
    <w:abstractNumId w:val="17"/>
  </w:num>
  <w:num w:numId="27">
    <w:abstractNumId w:val="4"/>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4"/>
    <w:lvlOverride w:ilvl="0">
      <w:startOverride w:val="1"/>
    </w:lvlOverride>
  </w:num>
  <w:num w:numId="31">
    <w:abstractNumId w:val="14"/>
    <w:lvlOverride w:ilvl="0">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num>
  <w:num w:numId="34">
    <w:abstractNumId w:val="14"/>
    <w:lvlOverride w:ilvl="0">
      <w:startOverride w:val="1"/>
    </w:lvlOverride>
  </w:num>
  <w:num w:numId="35">
    <w:abstractNumId w:val="10"/>
  </w:num>
  <w:num w:numId="36">
    <w:abstractNumId w:val="0"/>
  </w:num>
  <w:num w:numId="37">
    <w:abstractNumId w:val="14"/>
    <w:lvlOverride w:ilvl="0">
      <w:startOverride w:val="1"/>
    </w:lvlOverride>
  </w:num>
  <w:num w:numId="38">
    <w:abstractNumId w:val="14"/>
    <w:lvlOverride w:ilvl="0">
      <w:startOverride w:val="1"/>
    </w:lvlOverride>
  </w:num>
  <w:num w:numId="39">
    <w:abstractNumId w:val="14"/>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EA7"/>
    <w:rsid w:val="00000997"/>
    <w:rsid w:val="00003925"/>
    <w:rsid w:val="00005DBD"/>
    <w:rsid w:val="000073EA"/>
    <w:rsid w:val="00012A5B"/>
    <w:rsid w:val="0001404A"/>
    <w:rsid w:val="00032A07"/>
    <w:rsid w:val="000343AD"/>
    <w:rsid w:val="000351A4"/>
    <w:rsid w:val="00037E75"/>
    <w:rsid w:val="00041484"/>
    <w:rsid w:val="0004255E"/>
    <w:rsid w:val="00042845"/>
    <w:rsid w:val="00046412"/>
    <w:rsid w:val="00050389"/>
    <w:rsid w:val="000560ED"/>
    <w:rsid w:val="000568B9"/>
    <w:rsid w:val="00060638"/>
    <w:rsid w:val="00063EE3"/>
    <w:rsid w:val="00065AF2"/>
    <w:rsid w:val="00066456"/>
    <w:rsid w:val="00066E1E"/>
    <w:rsid w:val="000677D2"/>
    <w:rsid w:val="00073C87"/>
    <w:rsid w:val="00073E13"/>
    <w:rsid w:val="000760A3"/>
    <w:rsid w:val="0007654C"/>
    <w:rsid w:val="00076867"/>
    <w:rsid w:val="0007721B"/>
    <w:rsid w:val="000809E2"/>
    <w:rsid w:val="00084F9A"/>
    <w:rsid w:val="000901A5"/>
    <w:rsid w:val="0009132F"/>
    <w:rsid w:val="00094A43"/>
    <w:rsid w:val="000953AE"/>
    <w:rsid w:val="000A2B1B"/>
    <w:rsid w:val="000A3383"/>
    <w:rsid w:val="000A4DB8"/>
    <w:rsid w:val="000A6553"/>
    <w:rsid w:val="000B09D3"/>
    <w:rsid w:val="000B1AC0"/>
    <w:rsid w:val="000B47C9"/>
    <w:rsid w:val="000B774D"/>
    <w:rsid w:val="000C1518"/>
    <w:rsid w:val="000C3422"/>
    <w:rsid w:val="000C4BAB"/>
    <w:rsid w:val="000C5083"/>
    <w:rsid w:val="000C5FC7"/>
    <w:rsid w:val="000C778A"/>
    <w:rsid w:val="000D0665"/>
    <w:rsid w:val="000D1C66"/>
    <w:rsid w:val="000D21F1"/>
    <w:rsid w:val="000D2539"/>
    <w:rsid w:val="000D3914"/>
    <w:rsid w:val="000D43CD"/>
    <w:rsid w:val="000E1C6A"/>
    <w:rsid w:val="000E4058"/>
    <w:rsid w:val="000E5E9D"/>
    <w:rsid w:val="000F2F30"/>
    <w:rsid w:val="000F3383"/>
    <w:rsid w:val="000F48FF"/>
    <w:rsid w:val="000F5C99"/>
    <w:rsid w:val="000F79F2"/>
    <w:rsid w:val="001000CE"/>
    <w:rsid w:val="00103465"/>
    <w:rsid w:val="00103D06"/>
    <w:rsid w:val="00106AEE"/>
    <w:rsid w:val="0010736F"/>
    <w:rsid w:val="0010753B"/>
    <w:rsid w:val="00107863"/>
    <w:rsid w:val="00111EF4"/>
    <w:rsid w:val="00112129"/>
    <w:rsid w:val="0011357E"/>
    <w:rsid w:val="001167C2"/>
    <w:rsid w:val="00117261"/>
    <w:rsid w:val="00124C80"/>
    <w:rsid w:val="001267D4"/>
    <w:rsid w:val="0012739B"/>
    <w:rsid w:val="00130181"/>
    <w:rsid w:val="001303BC"/>
    <w:rsid w:val="00131B2F"/>
    <w:rsid w:val="001329D4"/>
    <w:rsid w:val="001343BF"/>
    <w:rsid w:val="00134DE2"/>
    <w:rsid w:val="0013672B"/>
    <w:rsid w:val="00140BCA"/>
    <w:rsid w:val="00143C53"/>
    <w:rsid w:val="001460A0"/>
    <w:rsid w:val="00153962"/>
    <w:rsid w:val="00154367"/>
    <w:rsid w:val="00155CDB"/>
    <w:rsid w:val="001563A0"/>
    <w:rsid w:val="001571F0"/>
    <w:rsid w:val="00160E88"/>
    <w:rsid w:val="00161949"/>
    <w:rsid w:val="00164424"/>
    <w:rsid w:val="001645A0"/>
    <w:rsid w:val="0017001A"/>
    <w:rsid w:val="0017294C"/>
    <w:rsid w:val="001779B6"/>
    <w:rsid w:val="00181F9E"/>
    <w:rsid w:val="00182A7F"/>
    <w:rsid w:val="001833F3"/>
    <w:rsid w:val="00185F0F"/>
    <w:rsid w:val="00186782"/>
    <w:rsid w:val="00193AFC"/>
    <w:rsid w:val="00197EA2"/>
    <w:rsid w:val="001A04A8"/>
    <w:rsid w:val="001A19FD"/>
    <w:rsid w:val="001A22BF"/>
    <w:rsid w:val="001A4741"/>
    <w:rsid w:val="001A4764"/>
    <w:rsid w:val="001A5E0F"/>
    <w:rsid w:val="001A7DEA"/>
    <w:rsid w:val="001B014A"/>
    <w:rsid w:val="001B055F"/>
    <w:rsid w:val="001B2D4B"/>
    <w:rsid w:val="001B7556"/>
    <w:rsid w:val="001B77A7"/>
    <w:rsid w:val="001B7F85"/>
    <w:rsid w:val="001C100D"/>
    <w:rsid w:val="001C1B28"/>
    <w:rsid w:val="001C21D2"/>
    <w:rsid w:val="001C24B0"/>
    <w:rsid w:val="001C3714"/>
    <w:rsid w:val="001C4C6F"/>
    <w:rsid w:val="001C523F"/>
    <w:rsid w:val="001C78C2"/>
    <w:rsid w:val="001D0080"/>
    <w:rsid w:val="001D10D2"/>
    <w:rsid w:val="001D5EFE"/>
    <w:rsid w:val="001D7D01"/>
    <w:rsid w:val="001E0C5E"/>
    <w:rsid w:val="001E2934"/>
    <w:rsid w:val="001E38BA"/>
    <w:rsid w:val="001E42EF"/>
    <w:rsid w:val="001E5D68"/>
    <w:rsid w:val="001F092E"/>
    <w:rsid w:val="001F6F0F"/>
    <w:rsid w:val="001F7F7D"/>
    <w:rsid w:val="00201AAC"/>
    <w:rsid w:val="00203005"/>
    <w:rsid w:val="002116FB"/>
    <w:rsid w:val="00215B33"/>
    <w:rsid w:val="00217516"/>
    <w:rsid w:val="0021792F"/>
    <w:rsid w:val="002223AF"/>
    <w:rsid w:val="00222FEE"/>
    <w:rsid w:val="00225075"/>
    <w:rsid w:val="00225325"/>
    <w:rsid w:val="00232945"/>
    <w:rsid w:val="00233884"/>
    <w:rsid w:val="002415B4"/>
    <w:rsid w:val="00244DE7"/>
    <w:rsid w:val="00246388"/>
    <w:rsid w:val="00246C49"/>
    <w:rsid w:val="00250896"/>
    <w:rsid w:val="002510DC"/>
    <w:rsid w:val="00252906"/>
    <w:rsid w:val="002538EA"/>
    <w:rsid w:val="00253F1E"/>
    <w:rsid w:val="00253F95"/>
    <w:rsid w:val="00256EB1"/>
    <w:rsid w:val="002625A5"/>
    <w:rsid w:val="00262970"/>
    <w:rsid w:val="002665BA"/>
    <w:rsid w:val="0026719C"/>
    <w:rsid w:val="00267DF2"/>
    <w:rsid w:val="00271A71"/>
    <w:rsid w:val="00274781"/>
    <w:rsid w:val="00275544"/>
    <w:rsid w:val="0028029C"/>
    <w:rsid w:val="00280CC4"/>
    <w:rsid w:val="002816FC"/>
    <w:rsid w:val="00286113"/>
    <w:rsid w:val="0028743F"/>
    <w:rsid w:val="002902AC"/>
    <w:rsid w:val="00291920"/>
    <w:rsid w:val="0029263C"/>
    <w:rsid w:val="00292CDB"/>
    <w:rsid w:val="00293A64"/>
    <w:rsid w:val="00296B4B"/>
    <w:rsid w:val="00297C15"/>
    <w:rsid w:val="002A26D3"/>
    <w:rsid w:val="002A3C28"/>
    <w:rsid w:val="002A4C44"/>
    <w:rsid w:val="002A5DF7"/>
    <w:rsid w:val="002A6C7F"/>
    <w:rsid w:val="002A7853"/>
    <w:rsid w:val="002B0E02"/>
    <w:rsid w:val="002B11B7"/>
    <w:rsid w:val="002B1A40"/>
    <w:rsid w:val="002B2126"/>
    <w:rsid w:val="002B23A7"/>
    <w:rsid w:val="002B2503"/>
    <w:rsid w:val="002B43E4"/>
    <w:rsid w:val="002B5399"/>
    <w:rsid w:val="002B7149"/>
    <w:rsid w:val="002B7EBD"/>
    <w:rsid w:val="002C087C"/>
    <w:rsid w:val="002C110E"/>
    <w:rsid w:val="002C1990"/>
    <w:rsid w:val="002C1EFC"/>
    <w:rsid w:val="002C22D0"/>
    <w:rsid w:val="002C2B77"/>
    <w:rsid w:val="002C57C0"/>
    <w:rsid w:val="002C7E2A"/>
    <w:rsid w:val="002D027D"/>
    <w:rsid w:val="002D0C31"/>
    <w:rsid w:val="002D0DA2"/>
    <w:rsid w:val="002D143F"/>
    <w:rsid w:val="002D1F5A"/>
    <w:rsid w:val="002D59FC"/>
    <w:rsid w:val="002D64BF"/>
    <w:rsid w:val="002D6747"/>
    <w:rsid w:val="002D7587"/>
    <w:rsid w:val="002E2472"/>
    <w:rsid w:val="002E6BE0"/>
    <w:rsid w:val="002E6C91"/>
    <w:rsid w:val="002E787F"/>
    <w:rsid w:val="002E7EF5"/>
    <w:rsid w:val="002F1274"/>
    <w:rsid w:val="002F2C7C"/>
    <w:rsid w:val="002F4DEC"/>
    <w:rsid w:val="002F64FF"/>
    <w:rsid w:val="00312AC0"/>
    <w:rsid w:val="00313A5A"/>
    <w:rsid w:val="003163DA"/>
    <w:rsid w:val="00316646"/>
    <w:rsid w:val="00321BCF"/>
    <w:rsid w:val="003225FC"/>
    <w:rsid w:val="00322AFC"/>
    <w:rsid w:val="00324037"/>
    <w:rsid w:val="0032518D"/>
    <w:rsid w:val="003312AC"/>
    <w:rsid w:val="003323A0"/>
    <w:rsid w:val="003326F1"/>
    <w:rsid w:val="0033446C"/>
    <w:rsid w:val="00336AC0"/>
    <w:rsid w:val="003408FC"/>
    <w:rsid w:val="00341DB6"/>
    <w:rsid w:val="0034376E"/>
    <w:rsid w:val="0034556A"/>
    <w:rsid w:val="00353FC1"/>
    <w:rsid w:val="0035759D"/>
    <w:rsid w:val="00357C03"/>
    <w:rsid w:val="00357DF9"/>
    <w:rsid w:val="00360EFE"/>
    <w:rsid w:val="00361467"/>
    <w:rsid w:val="00362423"/>
    <w:rsid w:val="003634AF"/>
    <w:rsid w:val="00363B92"/>
    <w:rsid w:val="0036454F"/>
    <w:rsid w:val="0036577C"/>
    <w:rsid w:val="003709A7"/>
    <w:rsid w:val="00371B0E"/>
    <w:rsid w:val="00374E98"/>
    <w:rsid w:val="0037704A"/>
    <w:rsid w:val="0037715A"/>
    <w:rsid w:val="003778BC"/>
    <w:rsid w:val="003860B8"/>
    <w:rsid w:val="00386898"/>
    <w:rsid w:val="00386CE5"/>
    <w:rsid w:val="0038773C"/>
    <w:rsid w:val="003901B3"/>
    <w:rsid w:val="00391D54"/>
    <w:rsid w:val="003924D0"/>
    <w:rsid w:val="00395FF9"/>
    <w:rsid w:val="003A15AC"/>
    <w:rsid w:val="003A191C"/>
    <w:rsid w:val="003A56D6"/>
    <w:rsid w:val="003A67D3"/>
    <w:rsid w:val="003B04A7"/>
    <w:rsid w:val="003B0C40"/>
    <w:rsid w:val="003B33D5"/>
    <w:rsid w:val="003B5556"/>
    <w:rsid w:val="003B59D7"/>
    <w:rsid w:val="003B6D0D"/>
    <w:rsid w:val="003B73CC"/>
    <w:rsid w:val="003C247A"/>
    <w:rsid w:val="003C4B77"/>
    <w:rsid w:val="003C5B1A"/>
    <w:rsid w:val="003C741B"/>
    <w:rsid w:val="003D1A59"/>
    <w:rsid w:val="003D1E7B"/>
    <w:rsid w:val="003D252C"/>
    <w:rsid w:val="003D60C6"/>
    <w:rsid w:val="003D62E2"/>
    <w:rsid w:val="003D699A"/>
    <w:rsid w:val="003D6F65"/>
    <w:rsid w:val="003E2520"/>
    <w:rsid w:val="003F150D"/>
    <w:rsid w:val="003F1C32"/>
    <w:rsid w:val="003F465A"/>
    <w:rsid w:val="003F6EEE"/>
    <w:rsid w:val="00400FD5"/>
    <w:rsid w:val="00404634"/>
    <w:rsid w:val="00404F34"/>
    <w:rsid w:val="00405B27"/>
    <w:rsid w:val="0041161C"/>
    <w:rsid w:val="0041181E"/>
    <w:rsid w:val="004128A1"/>
    <w:rsid w:val="004146A0"/>
    <w:rsid w:val="00415787"/>
    <w:rsid w:val="00416C9A"/>
    <w:rsid w:val="004170FF"/>
    <w:rsid w:val="004171D5"/>
    <w:rsid w:val="0041741F"/>
    <w:rsid w:val="00420A33"/>
    <w:rsid w:val="0042545D"/>
    <w:rsid w:val="00426CF8"/>
    <w:rsid w:val="00430116"/>
    <w:rsid w:val="0043242F"/>
    <w:rsid w:val="00432776"/>
    <w:rsid w:val="0043322B"/>
    <w:rsid w:val="004369AB"/>
    <w:rsid w:val="00440244"/>
    <w:rsid w:val="0044201E"/>
    <w:rsid w:val="00442137"/>
    <w:rsid w:val="00442A1E"/>
    <w:rsid w:val="00443A54"/>
    <w:rsid w:val="00443EA7"/>
    <w:rsid w:val="0044435E"/>
    <w:rsid w:val="00444DDE"/>
    <w:rsid w:val="004453F0"/>
    <w:rsid w:val="00461E29"/>
    <w:rsid w:val="00462CA9"/>
    <w:rsid w:val="00463930"/>
    <w:rsid w:val="00466540"/>
    <w:rsid w:val="00466AC1"/>
    <w:rsid w:val="00466E7C"/>
    <w:rsid w:val="0046745B"/>
    <w:rsid w:val="00470890"/>
    <w:rsid w:val="0047133B"/>
    <w:rsid w:val="004714CD"/>
    <w:rsid w:val="00472982"/>
    <w:rsid w:val="00481508"/>
    <w:rsid w:val="0048363E"/>
    <w:rsid w:val="00485266"/>
    <w:rsid w:val="00485A96"/>
    <w:rsid w:val="00490D67"/>
    <w:rsid w:val="00491971"/>
    <w:rsid w:val="004A180C"/>
    <w:rsid w:val="004A1DB6"/>
    <w:rsid w:val="004A3CC4"/>
    <w:rsid w:val="004A4EDA"/>
    <w:rsid w:val="004A54A2"/>
    <w:rsid w:val="004B1ED2"/>
    <w:rsid w:val="004B2473"/>
    <w:rsid w:val="004B384E"/>
    <w:rsid w:val="004B499F"/>
    <w:rsid w:val="004B593B"/>
    <w:rsid w:val="004B65B0"/>
    <w:rsid w:val="004B774E"/>
    <w:rsid w:val="004C08E5"/>
    <w:rsid w:val="004C22FA"/>
    <w:rsid w:val="004C48CA"/>
    <w:rsid w:val="004C6D72"/>
    <w:rsid w:val="004C6E0E"/>
    <w:rsid w:val="004C7620"/>
    <w:rsid w:val="004D095C"/>
    <w:rsid w:val="004D2F3C"/>
    <w:rsid w:val="004D3851"/>
    <w:rsid w:val="004D43FD"/>
    <w:rsid w:val="004D74F8"/>
    <w:rsid w:val="004D7F2C"/>
    <w:rsid w:val="004E2B1A"/>
    <w:rsid w:val="004E441A"/>
    <w:rsid w:val="004E5100"/>
    <w:rsid w:val="004F299B"/>
    <w:rsid w:val="004F2E17"/>
    <w:rsid w:val="004F3426"/>
    <w:rsid w:val="004F7F0C"/>
    <w:rsid w:val="0050070D"/>
    <w:rsid w:val="00501D89"/>
    <w:rsid w:val="005034DE"/>
    <w:rsid w:val="00503EDD"/>
    <w:rsid w:val="00504BDA"/>
    <w:rsid w:val="00505D77"/>
    <w:rsid w:val="005062A0"/>
    <w:rsid w:val="00506315"/>
    <w:rsid w:val="00507423"/>
    <w:rsid w:val="00510D6C"/>
    <w:rsid w:val="0051117F"/>
    <w:rsid w:val="005119BC"/>
    <w:rsid w:val="00511E03"/>
    <w:rsid w:val="00513BE3"/>
    <w:rsid w:val="005142F2"/>
    <w:rsid w:val="00514B0C"/>
    <w:rsid w:val="00514F8E"/>
    <w:rsid w:val="00516C3E"/>
    <w:rsid w:val="0052104E"/>
    <w:rsid w:val="005235A5"/>
    <w:rsid w:val="0052615D"/>
    <w:rsid w:val="005274B1"/>
    <w:rsid w:val="00532312"/>
    <w:rsid w:val="0053284E"/>
    <w:rsid w:val="00535B54"/>
    <w:rsid w:val="0053750B"/>
    <w:rsid w:val="00537770"/>
    <w:rsid w:val="00537BC4"/>
    <w:rsid w:val="00543FF7"/>
    <w:rsid w:val="00546A80"/>
    <w:rsid w:val="00552A3A"/>
    <w:rsid w:val="00552C00"/>
    <w:rsid w:val="00554AD2"/>
    <w:rsid w:val="005550EE"/>
    <w:rsid w:val="005552B6"/>
    <w:rsid w:val="00557289"/>
    <w:rsid w:val="00562536"/>
    <w:rsid w:val="00562997"/>
    <w:rsid w:val="00563F4D"/>
    <w:rsid w:val="00572960"/>
    <w:rsid w:val="005743B5"/>
    <w:rsid w:val="00574CD9"/>
    <w:rsid w:val="005755F6"/>
    <w:rsid w:val="005806CF"/>
    <w:rsid w:val="005839AD"/>
    <w:rsid w:val="00592CD2"/>
    <w:rsid w:val="00595280"/>
    <w:rsid w:val="005A71C1"/>
    <w:rsid w:val="005A7E28"/>
    <w:rsid w:val="005B183D"/>
    <w:rsid w:val="005B2631"/>
    <w:rsid w:val="005B3621"/>
    <w:rsid w:val="005B3626"/>
    <w:rsid w:val="005B77AC"/>
    <w:rsid w:val="005C3032"/>
    <w:rsid w:val="005C3F22"/>
    <w:rsid w:val="005C5BD7"/>
    <w:rsid w:val="005D1B43"/>
    <w:rsid w:val="005D3A1A"/>
    <w:rsid w:val="005D3A55"/>
    <w:rsid w:val="005D4A39"/>
    <w:rsid w:val="005D55A9"/>
    <w:rsid w:val="005D6EE9"/>
    <w:rsid w:val="005D71DE"/>
    <w:rsid w:val="005D726C"/>
    <w:rsid w:val="005D7C78"/>
    <w:rsid w:val="005E16B6"/>
    <w:rsid w:val="005E16C8"/>
    <w:rsid w:val="005E3374"/>
    <w:rsid w:val="005E3B29"/>
    <w:rsid w:val="005E61EE"/>
    <w:rsid w:val="005E64CC"/>
    <w:rsid w:val="005E762A"/>
    <w:rsid w:val="005F2A2F"/>
    <w:rsid w:val="005F62B4"/>
    <w:rsid w:val="005F729A"/>
    <w:rsid w:val="0060015B"/>
    <w:rsid w:val="00600311"/>
    <w:rsid w:val="006022A5"/>
    <w:rsid w:val="006033E0"/>
    <w:rsid w:val="00603848"/>
    <w:rsid w:val="00604256"/>
    <w:rsid w:val="00604E81"/>
    <w:rsid w:val="00610B25"/>
    <w:rsid w:val="00613DC0"/>
    <w:rsid w:val="006145AC"/>
    <w:rsid w:val="006179DA"/>
    <w:rsid w:val="00620FA0"/>
    <w:rsid w:val="00621A1B"/>
    <w:rsid w:val="00624CEC"/>
    <w:rsid w:val="00626A67"/>
    <w:rsid w:val="006270B3"/>
    <w:rsid w:val="006306FB"/>
    <w:rsid w:val="00633216"/>
    <w:rsid w:val="006354A2"/>
    <w:rsid w:val="00635910"/>
    <w:rsid w:val="006361BC"/>
    <w:rsid w:val="0064195F"/>
    <w:rsid w:val="0064223B"/>
    <w:rsid w:val="00643522"/>
    <w:rsid w:val="0064683C"/>
    <w:rsid w:val="0064696A"/>
    <w:rsid w:val="006471F5"/>
    <w:rsid w:val="00650CCB"/>
    <w:rsid w:val="00650DA2"/>
    <w:rsid w:val="0065216A"/>
    <w:rsid w:val="00660334"/>
    <w:rsid w:val="006606CC"/>
    <w:rsid w:val="0066140A"/>
    <w:rsid w:val="006621F2"/>
    <w:rsid w:val="00663977"/>
    <w:rsid w:val="00664B98"/>
    <w:rsid w:val="0066626D"/>
    <w:rsid w:val="0066672D"/>
    <w:rsid w:val="00671B45"/>
    <w:rsid w:val="0067297B"/>
    <w:rsid w:val="006729D4"/>
    <w:rsid w:val="00675913"/>
    <w:rsid w:val="00684A4F"/>
    <w:rsid w:val="00691C9D"/>
    <w:rsid w:val="00692251"/>
    <w:rsid w:val="00694132"/>
    <w:rsid w:val="00696BAD"/>
    <w:rsid w:val="00696C43"/>
    <w:rsid w:val="006974CC"/>
    <w:rsid w:val="006A4000"/>
    <w:rsid w:val="006A40F2"/>
    <w:rsid w:val="006A41F1"/>
    <w:rsid w:val="006A4832"/>
    <w:rsid w:val="006B1EE5"/>
    <w:rsid w:val="006B2217"/>
    <w:rsid w:val="006B5BF0"/>
    <w:rsid w:val="006B6B00"/>
    <w:rsid w:val="006C0028"/>
    <w:rsid w:val="006C0E81"/>
    <w:rsid w:val="006C1183"/>
    <w:rsid w:val="006C12DE"/>
    <w:rsid w:val="006C4D7F"/>
    <w:rsid w:val="006D02C8"/>
    <w:rsid w:val="006D4441"/>
    <w:rsid w:val="006D5487"/>
    <w:rsid w:val="006D5B06"/>
    <w:rsid w:val="006D5C52"/>
    <w:rsid w:val="006D5F6D"/>
    <w:rsid w:val="006D7108"/>
    <w:rsid w:val="006E1F3B"/>
    <w:rsid w:val="006E2B43"/>
    <w:rsid w:val="006E2C7D"/>
    <w:rsid w:val="006E3CDA"/>
    <w:rsid w:val="006F020C"/>
    <w:rsid w:val="006F1901"/>
    <w:rsid w:val="006F1A6D"/>
    <w:rsid w:val="006F1E84"/>
    <w:rsid w:val="006F4838"/>
    <w:rsid w:val="006F49F1"/>
    <w:rsid w:val="006F5F5B"/>
    <w:rsid w:val="006F7BBE"/>
    <w:rsid w:val="007008D2"/>
    <w:rsid w:val="0070183B"/>
    <w:rsid w:val="007023F5"/>
    <w:rsid w:val="00702540"/>
    <w:rsid w:val="007026D7"/>
    <w:rsid w:val="00703C03"/>
    <w:rsid w:val="00703E5C"/>
    <w:rsid w:val="007040E1"/>
    <w:rsid w:val="00712182"/>
    <w:rsid w:val="00713C38"/>
    <w:rsid w:val="00714BCC"/>
    <w:rsid w:val="00716960"/>
    <w:rsid w:val="007220AC"/>
    <w:rsid w:val="00722311"/>
    <w:rsid w:val="00722A34"/>
    <w:rsid w:val="00724CBD"/>
    <w:rsid w:val="00732CF0"/>
    <w:rsid w:val="0073477C"/>
    <w:rsid w:val="00737193"/>
    <w:rsid w:val="00740A29"/>
    <w:rsid w:val="00744124"/>
    <w:rsid w:val="00745FF5"/>
    <w:rsid w:val="007467B8"/>
    <w:rsid w:val="0074781D"/>
    <w:rsid w:val="00747BE3"/>
    <w:rsid w:val="00750AFF"/>
    <w:rsid w:val="007514C4"/>
    <w:rsid w:val="00761AF8"/>
    <w:rsid w:val="00762D1B"/>
    <w:rsid w:val="0076373A"/>
    <w:rsid w:val="007654D9"/>
    <w:rsid w:val="00765EB2"/>
    <w:rsid w:val="0076716B"/>
    <w:rsid w:val="007704A6"/>
    <w:rsid w:val="00771569"/>
    <w:rsid w:val="00773542"/>
    <w:rsid w:val="0077367F"/>
    <w:rsid w:val="00773DA3"/>
    <w:rsid w:val="0077596B"/>
    <w:rsid w:val="007764ED"/>
    <w:rsid w:val="007856D5"/>
    <w:rsid w:val="0079004E"/>
    <w:rsid w:val="00791963"/>
    <w:rsid w:val="00791F1B"/>
    <w:rsid w:val="00793BBA"/>
    <w:rsid w:val="00796CEA"/>
    <w:rsid w:val="007A1727"/>
    <w:rsid w:val="007A2302"/>
    <w:rsid w:val="007A29B0"/>
    <w:rsid w:val="007A2C3A"/>
    <w:rsid w:val="007A2F64"/>
    <w:rsid w:val="007A398C"/>
    <w:rsid w:val="007A4F2A"/>
    <w:rsid w:val="007A5A68"/>
    <w:rsid w:val="007A6B85"/>
    <w:rsid w:val="007B337E"/>
    <w:rsid w:val="007B3F14"/>
    <w:rsid w:val="007B77D0"/>
    <w:rsid w:val="007C175D"/>
    <w:rsid w:val="007C35B0"/>
    <w:rsid w:val="007C4AF3"/>
    <w:rsid w:val="007D1F0D"/>
    <w:rsid w:val="007D3DED"/>
    <w:rsid w:val="007D5858"/>
    <w:rsid w:val="007E2EF5"/>
    <w:rsid w:val="007E45F4"/>
    <w:rsid w:val="007E48DC"/>
    <w:rsid w:val="007E4D17"/>
    <w:rsid w:val="007E5555"/>
    <w:rsid w:val="007E5D34"/>
    <w:rsid w:val="007F0F6B"/>
    <w:rsid w:val="007F2C00"/>
    <w:rsid w:val="007F3F82"/>
    <w:rsid w:val="007F4332"/>
    <w:rsid w:val="007F5C74"/>
    <w:rsid w:val="007F7248"/>
    <w:rsid w:val="007F77CA"/>
    <w:rsid w:val="00801E7D"/>
    <w:rsid w:val="0080233A"/>
    <w:rsid w:val="00803156"/>
    <w:rsid w:val="0080360F"/>
    <w:rsid w:val="008069CD"/>
    <w:rsid w:val="00811DE8"/>
    <w:rsid w:val="00817605"/>
    <w:rsid w:val="00821008"/>
    <w:rsid w:val="0082560E"/>
    <w:rsid w:val="00826A80"/>
    <w:rsid w:val="0083178E"/>
    <w:rsid w:val="008317A4"/>
    <w:rsid w:val="00834208"/>
    <w:rsid w:val="008357E1"/>
    <w:rsid w:val="008378C9"/>
    <w:rsid w:val="00840F6A"/>
    <w:rsid w:val="0084165A"/>
    <w:rsid w:val="0084253D"/>
    <w:rsid w:val="00855267"/>
    <w:rsid w:val="00855BA3"/>
    <w:rsid w:val="00860583"/>
    <w:rsid w:val="0086508A"/>
    <w:rsid w:val="0086511E"/>
    <w:rsid w:val="00866D3A"/>
    <w:rsid w:val="00866F11"/>
    <w:rsid w:val="00872330"/>
    <w:rsid w:val="008732D9"/>
    <w:rsid w:val="00876B37"/>
    <w:rsid w:val="0088345D"/>
    <w:rsid w:val="00883F3C"/>
    <w:rsid w:val="0088667F"/>
    <w:rsid w:val="00887AB0"/>
    <w:rsid w:val="00893F3A"/>
    <w:rsid w:val="00897EEC"/>
    <w:rsid w:val="008A177F"/>
    <w:rsid w:val="008A644C"/>
    <w:rsid w:val="008A7557"/>
    <w:rsid w:val="008A75BA"/>
    <w:rsid w:val="008B0AB6"/>
    <w:rsid w:val="008B0AD2"/>
    <w:rsid w:val="008B2B39"/>
    <w:rsid w:val="008B4B90"/>
    <w:rsid w:val="008B6614"/>
    <w:rsid w:val="008B6A4C"/>
    <w:rsid w:val="008C0670"/>
    <w:rsid w:val="008C367C"/>
    <w:rsid w:val="008D0F77"/>
    <w:rsid w:val="008D3FC4"/>
    <w:rsid w:val="008D4114"/>
    <w:rsid w:val="008D48D6"/>
    <w:rsid w:val="008D601C"/>
    <w:rsid w:val="008E1350"/>
    <w:rsid w:val="008E245E"/>
    <w:rsid w:val="008E2D34"/>
    <w:rsid w:val="008E5436"/>
    <w:rsid w:val="008E69CA"/>
    <w:rsid w:val="008F21D4"/>
    <w:rsid w:val="008F2ED8"/>
    <w:rsid w:val="008F342C"/>
    <w:rsid w:val="008F384E"/>
    <w:rsid w:val="008F57BE"/>
    <w:rsid w:val="008F677A"/>
    <w:rsid w:val="008F7BFA"/>
    <w:rsid w:val="00901906"/>
    <w:rsid w:val="009035C2"/>
    <w:rsid w:val="0090778E"/>
    <w:rsid w:val="0091391A"/>
    <w:rsid w:val="009151C5"/>
    <w:rsid w:val="00915A25"/>
    <w:rsid w:val="009227FD"/>
    <w:rsid w:val="0092292C"/>
    <w:rsid w:val="00922C1B"/>
    <w:rsid w:val="00930AB0"/>
    <w:rsid w:val="00935C7E"/>
    <w:rsid w:val="00935E56"/>
    <w:rsid w:val="00936EA8"/>
    <w:rsid w:val="0094124B"/>
    <w:rsid w:val="00942342"/>
    <w:rsid w:val="0094276D"/>
    <w:rsid w:val="00945223"/>
    <w:rsid w:val="009469D9"/>
    <w:rsid w:val="00947BB8"/>
    <w:rsid w:val="00950816"/>
    <w:rsid w:val="009510DF"/>
    <w:rsid w:val="009513B5"/>
    <w:rsid w:val="00953997"/>
    <w:rsid w:val="009547B0"/>
    <w:rsid w:val="00955C45"/>
    <w:rsid w:val="00964979"/>
    <w:rsid w:val="00965F7E"/>
    <w:rsid w:val="00967C4F"/>
    <w:rsid w:val="00972006"/>
    <w:rsid w:val="009739C2"/>
    <w:rsid w:val="00974F34"/>
    <w:rsid w:val="0097544B"/>
    <w:rsid w:val="00975D84"/>
    <w:rsid w:val="00977A80"/>
    <w:rsid w:val="00981FF0"/>
    <w:rsid w:val="00986B92"/>
    <w:rsid w:val="00990818"/>
    <w:rsid w:val="00992060"/>
    <w:rsid w:val="00992457"/>
    <w:rsid w:val="009930D7"/>
    <w:rsid w:val="00993132"/>
    <w:rsid w:val="00994D20"/>
    <w:rsid w:val="00996AF9"/>
    <w:rsid w:val="009A1466"/>
    <w:rsid w:val="009A3506"/>
    <w:rsid w:val="009A3652"/>
    <w:rsid w:val="009A5F1D"/>
    <w:rsid w:val="009B0028"/>
    <w:rsid w:val="009B0ECF"/>
    <w:rsid w:val="009B1ADB"/>
    <w:rsid w:val="009B1E6E"/>
    <w:rsid w:val="009B1FE6"/>
    <w:rsid w:val="009B2461"/>
    <w:rsid w:val="009B360A"/>
    <w:rsid w:val="009B6DC1"/>
    <w:rsid w:val="009B7272"/>
    <w:rsid w:val="009C0031"/>
    <w:rsid w:val="009C2A08"/>
    <w:rsid w:val="009C2CDA"/>
    <w:rsid w:val="009C3E90"/>
    <w:rsid w:val="009C3F50"/>
    <w:rsid w:val="009C5C8A"/>
    <w:rsid w:val="009C7DB7"/>
    <w:rsid w:val="009D0712"/>
    <w:rsid w:val="009D1F00"/>
    <w:rsid w:val="009D2F8A"/>
    <w:rsid w:val="009D4DDF"/>
    <w:rsid w:val="009D62CA"/>
    <w:rsid w:val="009E0758"/>
    <w:rsid w:val="009E1EB0"/>
    <w:rsid w:val="009E2888"/>
    <w:rsid w:val="009E6098"/>
    <w:rsid w:val="009E61CD"/>
    <w:rsid w:val="009E6CB5"/>
    <w:rsid w:val="009E720D"/>
    <w:rsid w:val="009F354A"/>
    <w:rsid w:val="009F3E6D"/>
    <w:rsid w:val="009F6FCF"/>
    <w:rsid w:val="009F716F"/>
    <w:rsid w:val="009F7F2A"/>
    <w:rsid w:val="00A01F1E"/>
    <w:rsid w:val="00A01F75"/>
    <w:rsid w:val="00A030BE"/>
    <w:rsid w:val="00A044F3"/>
    <w:rsid w:val="00A0522C"/>
    <w:rsid w:val="00A05C82"/>
    <w:rsid w:val="00A06D64"/>
    <w:rsid w:val="00A10802"/>
    <w:rsid w:val="00A11E40"/>
    <w:rsid w:val="00A11F8D"/>
    <w:rsid w:val="00A12EA7"/>
    <w:rsid w:val="00A14926"/>
    <w:rsid w:val="00A177E7"/>
    <w:rsid w:val="00A20EA4"/>
    <w:rsid w:val="00A2238A"/>
    <w:rsid w:val="00A2239A"/>
    <w:rsid w:val="00A24309"/>
    <w:rsid w:val="00A243CD"/>
    <w:rsid w:val="00A25544"/>
    <w:rsid w:val="00A26505"/>
    <w:rsid w:val="00A30BFD"/>
    <w:rsid w:val="00A31BBD"/>
    <w:rsid w:val="00A32D7B"/>
    <w:rsid w:val="00A3547C"/>
    <w:rsid w:val="00A370DE"/>
    <w:rsid w:val="00A374F0"/>
    <w:rsid w:val="00A400AA"/>
    <w:rsid w:val="00A44134"/>
    <w:rsid w:val="00A44648"/>
    <w:rsid w:val="00A44E1E"/>
    <w:rsid w:val="00A45EA2"/>
    <w:rsid w:val="00A46E9F"/>
    <w:rsid w:val="00A46F87"/>
    <w:rsid w:val="00A52171"/>
    <w:rsid w:val="00A528B4"/>
    <w:rsid w:val="00A531C0"/>
    <w:rsid w:val="00A539D8"/>
    <w:rsid w:val="00A53D55"/>
    <w:rsid w:val="00A571F3"/>
    <w:rsid w:val="00A618AC"/>
    <w:rsid w:val="00A61954"/>
    <w:rsid w:val="00A637B2"/>
    <w:rsid w:val="00A6505F"/>
    <w:rsid w:val="00A70C1F"/>
    <w:rsid w:val="00A70C45"/>
    <w:rsid w:val="00A72252"/>
    <w:rsid w:val="00A74953"/>
    <w:rsid w:val="00A74BE4"/>
    <w:rsid w:val="00A81363"/>
    <w:rsid w:val="00A81AFA"/>
    <w:rsid w:val="00A8504B"/>
    <w:rsid w:val="00A85ED6"/>
    <w:rsid w:val="00A860F8"/>
    <w:rsid w:val="00A86195"/>
    <w:rsid w:val="00A864EA"/>
    <w:rsid w:val="00A90862"/>
    <w:rsid w:val="00A9673D"/>
    <w:rsid w:val="00A97831"/>
    <w:rsid w:val="00A97B16"/>
    <w:rsid w:val="00AA000D"/>
    <w:rsid w:val="00AA4B4D"/>
    <w:rsid w:val="00AA5D1B"/>
    <w:rsid w:val="00AA67EF"/>
    <w:rsid w:val="00AB4067"/>
    <w:rsid w:val="00AB44AC"/>
    <w:rsid w:val="00AB54C1"/>
    <w:rsid w:val="00AB652F"/>
    <w:rsid w:val="00AC1FCC"/>
    <w:rsid w:val="00AC368D"/>
    <w:rsid w:val="00AC7459"/>
    <w:rsid w:val="00AC769C"/>
    <w:rsid w:val="00AD21BA"/>
    <w:rsid w:val="00AD39E6"/>
    <w:rsid w:val="00AD47AF"/>
    <w:rsid w:val="00AD5426"/>
    <w:rsid w:val="00AD64EB"/>
    <w:rsid w:val="00AE18C4"/>
    <w:rsid w:val="00AE330E"/>
    <w:rsid w:val="00AE33DC"/>
    <w:rsid w:val="00AE73C1"/>
    <w:rsid w:val="00AE7A15"/>
    <w:rsid w:val="00AF0481"/>
    <w:rsid w:val="00AF3BB6"/>
    <w:rsid w:val="00AF61DA"/>
    <w:rsid w:val="00AF63FE"/>
    <w:rsid w:val="00B003CC"/>
    <w:rsid w:val="00B00573"/>
    <w:rsid w:val="00B005B8"/>
    <w:rsid w:val="00B016A0"/>
    <w:rsid w:val="00B02891"/>
    <w:rsid w:val="00B04B9B"/>
    <w:rsid w:val="00B07B2F"/>
    <w:rsid w:val="00B100A9"/>
    <w:rsid w:val="00B1124A"/>
    <w:rsid w:val="00B14884"/>
    <w:rsid w:val="00B15A4A"/>
    <w:rsid w:val="00B16991"/>
    <w:rsid w:val="00B16A5B"/>
    <w:rsid w:val="00B17648"/>
    <w:rsid w:val="00B20589"/>
    <w:rsid w:val="00B21703"/>
    <w:rsid w:val="00B24D60"/>
    <w:rsid w:val="00B27397"/>
    <w:rsid w:val="00B30FB1"/>
    <w:rsid w:val="00B32794"/>
    <w:rsid w:val="00B35023"/>
    <w:rsid w:val="00B36EDC"/>
    <w:rsid w:val="00B41987"/>
    <w:rsid w:val="00B42061"/>
    <w:rsid w:val="00B437EE"/>
    <w:rsid w:val="00B45009"/>
    <w:rsid w:val="00B52BA8"/>
    <w:rsid w:val="00B54A86"/>
    <w:rsid w:val="00B54FE9"/>
    <w:rsid w:val="00B601FB"/>
    <w:rsid w:val="00B60213"/>
    <w:rsid w:val="00B63275"/>
    <w:rsid w:val="00B635BC"/>
    <w:rsid w:val="00B6475D"/>
    <w:rsid w:val="00B70725"/>
    <w:rsid w:val="00B70927"/>
    <w:rsid w:val="00B70A57"/>
    <w:rsid w:val="00B738EA"/>
    <w:rsid w:val="00B74774"/>
    <w:rsid w:val="00B74A30"/>
    <w:rsid w:val="00B82772"/>
    <w:rsid w:val="00B834CC"/>
    <w:rsid w:val="00B8550A"/>
    <w:rsid w:val="00B87305"/>
    <w:rsid w:val="00B9205F"/>
    <w:rsid w:val="00B9632B"/>
    <w:rsid w:val="00B97132"/>
    <w:rsid w:val="00BA728C"/>
    <w:rsid w:val="00BB0D31"/>
    <w:rsid w:val="00BB1836"/>
    <w:rsid w:val="00BB3D94"/>
    <w:rsid w:val="00BB64BE"/>
    <w:rsid w:val="00BC09CF"/>
    <w:rsid w:val="00BC47B5"/>
    <w:rsid w:val="00BC4A94"/>
    <w:rsid w:val="00BD1D90"/>
    <w:rsid w:val="00BD2116"/>
    <w:rsid w:val="00BD264C"/>
    <w:rsid w:val="00BD323D"/>
    <w:rsid w:val="00BD33C2"/>
    <w:rsid w:val="00BD3D04"/>
    <w:rsid w:val="00BD5596"/>
    <w:rsid w:val="00BD603D"/>
    <w:rsid w:val="00BD651B"/>
    <w:rsid w:val="00BD65EA"/>
    <w:rsid w:val="00BD6EA0"/>
    <w:rsid w:val="00BE0324"/>
    <w:rsid w:val="00BE04B2"/>
    <w:rsid w:val="00BE2023"/>
    <w:rsid w:val="00BE3069"/>
    <w:rsid w:val="00BE3CAE"/>
    <w:rsid w:val="00BE4CC1"/>
    <w:rsid w:val="00BE5BAD"/>
    <w:rsid w:val="00BE630E"/>
    <w:rsid w:val="00BE74C1"/>
    <w:rsid w:val="00BE74E8"/>
    <w:rsid w:val="00BF22B5"/>
    <w:rsid w:val="00BF2B2C"/>
    <w:rsid w:val="00BF2CC1"/>
    <w:rsid w:val="00BF368E"/>
    <w:rsid w:val="00BF3E38"/>
    <w:rsid w:val="00BF4C3D"/>
    <w:rsid w:val="00BF59C5"/>
    <w:rsid w:val="00BF5A7C"/>
    <w:rsid w:val="00BF61FF"/>
    <w:rsid w:val="00BF6908"/>
    <w:rsid w:val="00BF795C"/>
    <w:rsid w:val="00C00E15"/>
    <w:rsid w:val="00C00E26"/>
    <w:rsid w:val="00C041E4"/>
    <w:rsid w:val="00C0674C"/>
    <w:rsid w:val="00C06927"/>
    <w:rsid w:val="00C06A06"/>
    <w:rsid w:val="00C10A6A"/>
    <w:rsid w:val="00C10E50"/>
    <w:rsid w:val="00C13A81"/>
    <w:rsid w:val="00C13AF5"/>
    <w:rsid w:val="00C13EAE"/>
    <w:rsid w:val="00C17630"/>
    <w:rsid w:val="00C20202"/>
    <w:rsid w:val="00C2195A"/>
    <w:rsid w:val="00C22AF8"/>
    <w:rsid w:val="00C259BE"/>
    <w:rsid w:val="00C25F84"/>
    <w:rsid w:val="00C35362"/>
    <w:rsid w:val="00C370D7"/>
    <w:rsid w:val="00C379A9"/>
    <w:rsid w:val="00C436C4"/>
    <w:rsid w:val="00C4675C"/>
    <w:rsid w:val="00C47360"/>
    <w:rsid w:val="00C60313"/>
    <w:rsid w:val="00C61940"/>
    <w:rsid w:val="00C63557"/>
    <w:rsid w:val="00C64BBA"/>
    <w:rsid w:val="00C67343"/>
    <w:rsid w:val="00C701D9"/>
    <w:rsid w:val="00C72D86"/>
    <w:rsid w:val="00C72FFF"/>
    <w:rsid w:val="00C7606D"/>
    <w:rsid w:val="00C827A2"/>
    <w:rsid w:val="00C90FCA"/>
    <w:rsid w:val="00C92A7E"/>
    <w:rsid w:val="00C92E98"/>
    <w:rsid w:val="00C935C5"/>
    <w:rsid w:val="00C94AC8"/>
    <w:rsid w:val="00C963E2"/>
    <w:rsid w:val="00CA3764"/>
    <w:rsid w:val="00CA4EDF"/>
    <w:rsid w:val="00CB3C29"/>
    <w:rsid w:val="00CB3E5A"/>
    <w:rsid w:val="00CB6EDD"/>
    <w:rsid w:val="00CB7250"/>
    <w:rsid w:val="00CB7B7A"/>
    <w:rsid w:val="00CC1117"/>
    <w:rsid w:val="00CC1246"/>
    <w:rsid w:val="00CC2676"/>
    <w:rsid w:val="00CC2F90"/>
    <w:rsid w:val="00CC32D7"/>
    <w:rsid w:val="00CC4E1E"/>
    <w:rsid w:val="00CC50CB"/>
    <w:rsid w:val="00CD35AD"/>
    <w:rsid w:val="00CD397B"/>
    <w:rsid w:val="00CD52A4"/>
    <w:rsid w:val="00CD615E"/>
    <w:rsid w:val="00CD6C95"/>
    <w:rsid w:val="00CD72F4"/>
    <w:rsid w:val="00CE0780"/>
    <w:rsid w:val="00CE09F5"/>
    <w:rsid w:val="00CE21C9"/>
    <w:rsid w:val="00CE2222"/>
    <w:rsid w:val="00CE4629"/>
    <w:rsid w:val="00CE63BD"/>
    <w:rsid w:val="00CF0226"/>
    <w:rsid w:val="00CF2368"/>
    <w:rsid w:val="00CF2980"/>
    <w:rsid w:val="00CF3172"/>
    <w:rsid w:val="00CF3CB6"/>
    <w:rsid w:val="00CF6C7C"/>
    <w:rsid w:val="00CF6D64"/>
    <w:rsid w:val="00D01D40"/>
    <w:rsid w:val="00D0253A"/>
    <w:rsid w:val="00D040DF"/>
    <w:rsid w:val="00D05DD7"/>
    <w:rsid w:val="00D0662E"/>
    <w:rsid w:val="00D0748A"/>
    <w:rsid w:val="00D100FB"/>
    <w:rsid w:val="00D10BE7"/>
    <w:rsid w:val="00D11D6E"/>
    <w:rsid w:val="00D120C9"/>
    <w:rsid w:val="00D129A5"/>
    <w:rsid w:val="00D14396"/>
    <w:rsid w:val="00D14F9B"/>
    <w:rsid w:val="00D15B06"/>
    <w:rsid w:val="00D15CDF"/>
    <w:rsid w:val="00D17201"/>
    <w:rsid w:val="00D2398C"/>
    <w:rsid w:val="00D2597C"/>
    <w:rsid w:val="00D25BE9"/>
    <w:rsid w:val="00D27341"/>
    <w:rsid w:val="00D34185"/>
    <w:rsid w:val="00D34461"/>
    <w:rsid w:val="00D377F7"/>
    <w:rsid w:val="00D37D28"/>
    <w:rsid w:val="00D4266C"/>
    <w:rsid w:val="00D4495F"/>
    <w:rsid w:val="00D462C8"/>
    <w:rsid w:val="00D53708"/>
    <w:rsid w:val="00D548DA"/>
    <w:rsid w:val="00D568BC"/>
    <w:rsid w:val="00D61080"/>
    <w:rsid w:val="00D63A7D"/>
    <w:rsid w:val="00D64669"/>
    <w:rsid w:val="00D64A53"/>
    <w:rsid w:val="00D664FB"/>
    <w:rsid w:val="00D66A40"/>
    <w:rsid w:val="00D71C2E"/>
    <w:rsid w:val="00D73C2A"/>
    <w:rsid w:val="00D73C5F"/>
    <w:rsid w:val="00D73EA3"/>
    <w:rsid w:val="00D812E9"/>
    <w:rsid w:val="00D81CCC"/>
    <w:rsid w:val="00D86DE7"/>
    <w:rsid w:val="00D907EC"/>
    <w:rsid w:val="00D921B6"/>
    <w:rsid w:val="00D930EA"/>
    <w:rsid w:val="00D93F85"/>
    <w:rsid w:val="00D973C2"/>
    <w:rsid w:val="00DA11ED"/>
    <w:rsid w:val="00DA2B6A"/>
    <w:rsid w:val="00DA53C3"/>
    <w:rsid w:val="00DA55EE"/>
    <w:rsid w:val="00DA70A9"/>
    <w:rsid w:val="00DA7FC7"/>
    <w:rsid w:val="00DB37C4"/>
    <w:rsid w:val="00DB5AF4"/>
    <w:rsid w:val="00DC1C0A"/>
    <w:rsid w:val="00DC1C80"/>
    <w:rsid w:val="00DC481C"/>
    <w:rsid w:val="00DC6614"/>
    <w:rsid w:val="00DC7560"/>
    <w:rsid w:val="00DC7653"/>
    <w:rsid w:val="00DD0B78"/>
    <w:rsid w:val="00DE1E33"/>
    <w:rsid w:val="00DE3C83"/>
    <w:rsid w:val="00DE5980"/>
    <w:rsid w:val="00DE709F"/>
    <w:rsid w:val="00DF1CB8"/>
    <w:rsid w:val="00DF41C6"/>
    <w:rsid w:val="00DF7AB4"/>
    <w:rsid w:val="00E02ED8"/>
    <w:rsid w:val="00E03272"/>
    <w:rsid w:val="00E03294"/>
    <w:rsid w:val="00E07B6A"/>
    <w:rsid w:val="00E10B14"/>
    <w:rsid w:val="00E1102D"/>
    <w:rsid w:val="00E115EC"/>
    <w:rsid w:val="00E1250C"/>
    <w:rsid w:val="00E15780"/>
    <w:rsid w:val="00E160B0"/>
    <w:rsid w:val="00E22144"/>
    <w:rsid w:val="00E25D94"/>
    <w:rsid w:val="00E26E30"/>
    <w:rsid w:val="00E43AF1"/>
    <w:rsid w:val="00E43F1E"/>
    <w:rsid w:val="00E46993"/>
    <w:rsid w:val="00E556D3"/>
    <w:rsid w:val="00E56A4D"/>
    <w:rsid w:val="00E57784"/>
    <w:rsid w:val="00E63F72"/>
    <w:rsid w:val="00E63FEC"/>
    <w:rsid w:val="00E646FD"/>
    <w:rsid w:val="00E651AF"/>
    <w:rsid w:val="00E6584B"/>
    <w:rsid w:val="00E67142"/>
    <w:rsid w:val="00E7051E"/>
    <w:rsid w:val="00E7258F"/>
    <w:rsid w:val="00E7281A"/>
    <w:rsid w:val="00E73371"/>
    <w:rsid w:val="00E80C33"/>
    <w:rsid w:val="00E81A0A"/>
    <w:rsid w:val="00E82318"/>
    <w:rsid w:val="00E82594"/>
    <w:rsid w:val="00E90C5B"/>
    <w:rsid w:val="00E9128C"/>
    <w:rsid w:val="00E912F2"/>
    <w:rsid w:val="00E916F7"/>
    <w:rsid w:val="00E93F26"/>
    <w:rsid w:val="00E944BA"/>
    <w:rsid w:val="00EA1B04"/>
    <w:rsid w:val="00EA1FC3"/>
    <w:rsid w:val="00EA3C2C"/>
    <w:rsid w:val="00EA478F"/>
    <w:rsid w:val="00EC0745"/>
    <w:rsid w:val="00EC2098"/>
    <w:rsid w:val="00EC2298"/>
    <w:rsid w:val="00EC527C"/>
    <w:rsid w:val="00EC55D7"/>
    <w:rsid w:val="00EC7FBB"/>
    <w:rsid w:val="00ED2997"/>
    <w:rsid w:val="00ED2C39"/>
    <w:rsid w:val="00ED4720"/>
    <w:rsid w:val="00ED5385"/>
    <w:rsid w:val="00EE2C58"/>
    <w:rsid w:val="00EE320A"/>
    <w:rsid w:val="00EE3231"/>
    <w:rsid w:val="00EE33F5"/>
    <w:rsid w:val="00EE4D36"/>
    <w:rsid w:val="00EE68E8"/>
    <w:rsid w:val="00EE7174"/>
    <w:rsid w:val="00EF0A59"/>
    <w:rsid w:val="00EF1770"/>
    <w:rsid w:val="00EF195D"/>
    <w:rsid w:val="00EF2F0B"/>
    <w:rsid w:val="00EF44DA"/>
    <w:rsid w:val="00EF55D6"/>
    <w:rsid w:val="00F03B2D"/>
    <w:rsid w:val="00F075C7"/>
    <w:rsid w:val="00F07679"/>
    <w:rsid w:val="00F123A5"/>
    <w:rsid w:val="00F12BBD"/>
    <w:rsid w:val="00F134FF"/>
    <w:rsid w:val="00F15480"/>
    <w:rsid w:val="00F15B4C"/>
    <w:rsid w:val="00F17B6F"/>
    <w:rsid w:val="00F2100A"/>
    <w:rsid w:val="00F22AB1"/>
    <w:rsid w:val="00F2453B"/>
    <w:rsid w:val="00F24A59"/>
    <w:rsid w:val="00F3036F"/>
    <w:rsid w:val="00F30A16"/>
    <w:rsid w:val="00F30F4D"/>
    <w:rsid w:val="00F367BC"/>
    <w:rsid w:val="00F37F69"/>
    <w:rsid w:val="00F406BD"/>
    <w:rsid w:val="00F40879"/>
    <w:rsid w:val="00F40AAC"/>
    <w:rsid w:val="00F4232A"/>
    <w:rsid w:val="00F42995"/>
    <w:rsid w:val="00F42F5C"/>
    <w:rsid w:val="00F44305"/>
    <w:rsid w:val="00F44CC4"/>
    <w:rsid w:val="00F44FC6"/>
    <w:rsid w:val="00F45C1A"/>
    <w:rsid w:val="00F50035"/>
    <w:rsid w:val="00F51946"/>
    <w:rsid w:val="00F55F6F"/>
    <w:rsid w:val="00F57396"/>
    <w:rsid w:val="00F57F38"/>
    <w:rsid w:val="00F60390"/>
    <w:rsid w:val="00F60C05"/>
    <w:rsid w:val="00F60C3D"/>
    <w:rsid w:val="00F638B7"/>
    <w:rsid w:val="00F679DF"/>
    <w:rsid w:val="00F704F4"/>
    <w:rsid w:val="00F7051E"/>
    <w:rsid w:val="00F7242F"/>
    <w:rsid w:val="00F72DC7"/>
    <w:rsid w:val="00F74EB0"/>
    <w:rsid w:val="00F75B10"/>
    <w:rsid w:val="00F76B6F"/>
    <w:rsid w:val="00F76C9A"/>
    <w:rsid w:val="00F81CBB"/>
    <w:rsid w:val="00F82B17"/>
    <w:rsid w:val="00F84563"/>
    <w:rsid w:val="00F85757"/>
    <w:rsid w:val="00F87013"/>
    <w:rsid w:val="00F879AF"/>
    <w:rsid w:val="00F87B14"/>
    <w:rsid w:val="00F93A90"/>
    <w:rsid w:val="00F93CCE"/>
    <w:rsid w:val="00F94017"/>
    <w:rsid w:val="00F94FFB"/>
    <w:rsid w:val="00F95B1A"/>
    <w:rsid w:val="00F966CA"/>
    <w:rsid w:val="00FA3D14"/>
    <w:rsid w:val="00FB0755"/>
    <w:rsid w:val="00FB275A"/>
    <w:rsid w:val="00FB5278"/>
    <w:rsid w:val="00FB5787"/>
    <w:rsid w:val="00FC1CD3"/>
    <w:rsid w:val="00FC42CC"/>
    <w:rsid w:val="00FD0E85"/>
    <w:rsid w:val="00FD1F48"/>
    <w:rsid w:val="00FD5C4C"/>
    <w:rsid w:val="00FE28EE"/>
    <w:rsid w:val="00FF05D1"/>
    <w:rsid w:val="00FF0DF2"/>
    <w:rsid w:val="00FF13AF"/>
    <w:rsid w:val="00FF13C3"/>
    <w:rsid w:val="00FF16CB"/>
    <w:rsid w:val="00FF2B6F"/>
    <w:rsid w:val="00FF61AC"/>
    <w:rsid w:val="00FF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4F04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7E2EF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Heading6"/>
    <w:next w:val="Normal"/>
    <w:link w:val="Heading3Char"/>
    <w:autoRedefine/>
    <w:uiPriority w:val="9"/>
    <w:unhideWhenUsed/>
    <w:qFormat/>
    <w:rsid w:val="00416C9A"/>
    <w:pPr>
      <w:outlineLvl w:val="2"/>
    </w:pPr>
  </w:style>
  <w:style w:type="paragraph" w:styleId="Heading6">
    <w:name w:val="heading 6"/>
    <w:aliases w:val="used this heading"/>
    <w:basedOn w:val="Normal"/>
    <w:next w:val="Normal"/>
    <w:link w:val="Heading6Char"/>
    <w:uiPriority w:val="9"/>
    <w:unhideWhenUsed/>
    <w:qFormat/>
    <w:rsid w:val="00901906"/>
    <w:pPr>
      <w:outlineLvl w:val="5"/>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EA7"/>
    <w:pPr>
      <w:tabs>
        <w:tab w:val="center" w:pos="4320"/>
        <w:tab w:val="right" w:pos="8640"/>
      </w:tabs>
    </w:pPr>
  </w:style>
  <w:style w:type="paragraph" w:styleId="Footer">
    <w:name w:val="footer"/>
    <w:basedOn w:val="Normal"/>
    <w:link w:val="FooterChar"/>
    <w:uiPriority w:val="99"/>
    <w:rsid w:val="00A12EA7"/>
    <w:pPr>
      <w:tabs>
        <w:tab w:val="center" w:pos="4320"/>
        <w:tab w:val="right" w:pos="8640"/>
      </w:tabs>
    </w:pPr>
  </w:style>
  <w:style w:type="table" w:styleId="TableGrid">
    <w:name w:val="Table Grid"/>
    <w:basedOn w:val="TableNormal"/>
    <w:rsid w:val="00107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me Stamp"/>
    <w:basedOn w:val="Normal"/>
    <w:link w:val="TitleChar"/>
    <w:qFormat/>
    <w:rsid w:val="007467B8"/>
    <w:pPr>
      <w:jc w:val="center"/>
    </w:pPr>
    <w:rPr>
      <w:b/>
      <w:sz w:val="20"/>
      <w:szCs w:val="20"/>
    </w:rPr>
  </w:style>
  <w:style w:type="paragraph" w:styleId="BalloonText">
    <w:name w:val="Balloon Text"/>
    <w:basedOn w:val="Normal"/>
    <w:semiHidden/>
    <w:rsid w:val="003901B3"/>
    <w:rPr>
      <w:rFonts w:ascii="Tahoma" w:hAnsi="Tahoma" w:cs="Tahoma"/>
      <w:sz w:val="16"/>
      <w:szCs w:val="16"/>
    </w:rPr>
  </w:style>
  <w:style w:type="character" w:styleId="PageNumber">
    <w:name w:val="page number"/>
    <w:basedOn w:val="DefaultParagraphFont"/>
    <w:rsid w:val="008378C9"/>
  </w:style>
  <w:style w:type="paragraph" w:customStyle="1" w:styleId="Default">
    <w:name w:val="Default"/>
    <w:rsid w:val="00D81CCC"/>
    <w:pPr>
      <w:autoSpaceDE w:val="0"/>
      <w:autoSpaceDN w:val="0"/>
      <w:adjustRightInd w:val="0"/>
    </w:pPr>
    <w:rPr>
      <w:color w:val="000000"/>
      <w:sz w:val="24"/>
      <w:szCs w:val="24"/>
    </w:rPr>
  </w:style>
  <w:style w:type="paragraph" w:styleId="ListParagraph">
    <w:name w:val="List Paragraph"/>
    <w:basedOn w:val="Normal"/>
    <w:uiPriority w:val="34"/>
    <w:qFormat/>
    <w:rsid w:val="00B30FB1"/>
    <w:pPr>
      <w:ind w:left="720"/>
      <w:contextualSpacing/>
    </w:pPr>
  </w:style>
  <w:style w:type="paragraph" w:styleId="NoSpacing">
    <w:name w:val="No Spacing"/>
    <w:uiPriority w:val="1"/>
    <w:qFormat/>
    <w:rsid w:val="00A72252"/>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981FF0"/>
    <w:rPr>
      <w:color w:val="0000FF"/>
      <w:u w:val="single"/>
    </w:rPr>
  </w:style>
  <w:style w:type="paragraph" w:customStyle="1" w:styleId="PUBLICHEARINGOPENAWARD">
    <w:name w:val="PUBLIC HEARING/OPEN/AWARD"/>
    <w:basedOn w:val="Normal"/>
    <w:link w:val="PUBLICHEARINGOPENAWARDChar"/>
    <w:qFormat/>
    <w:rsid w:val="00922C1B"/>
    <w:pPr>
      <w:tabs>
        <w:tab w:val="left" w:pos="360"/>
      </w:tabs>
      <w:spacing w:line="276" w:lineRule="auto"/>
      <w:jc w:val="both"/>
    </w:pPr>
  </w:style>
  <w:style w:type="character" w:customStyle="1" w:styleId="PUBLICHEARINGOPENAWARDChar">
    <w:name w:val="PUBLIC HEARING/OPEN/AWARD Char"/>
    <w:basedOn w:val="DefaultParagraphFont"/>
    <w:link w:val="PUBLICHEARINGOPENAWARD"/>
    <w:rsid w:val="00922C1B"/>
    <w:rPr>
      <w:sz w:val="24"/>
      <w:szCs w:val="24"/>
    </w:rPr>
  </w:style>
  <w:style w:type="character" w:customStyle="1" w:styleId="Heading6Char">
    <w:name w:val="Heading 6 Char"/>
    <w:aliases w:val="used this heading Char"/>
    <w:basedOn w:val="DefaultParagraphFont"/>
    <w:link w:val="Heading6"/>
    <w:uiPriority w:val="9"/>
    <w:rsid w:val="00901906"/>
    <w:rPr>
      <w:sz w:val="24"/>
      <w:szCs w:val="24"/>
    </w:rPr>
  </w:style>
  <w:style w:type="character" w:customStyle="1" w:styleId="Heading3Char">
    <w:name w:val="Heading 3 Char"/>
    <w:basedOn w:val="DefaultParagraphFont"/>
    <w:link w:val="Heading3"/>
    <w:uiPriority w:val="9"/>
    <w:rsid w:val="00416C9A"/>
    <w:rPr>
      <w:sz w:val="24"/>
      <w:szCs w:val="24"/>
    </w:rPr>
  </w:style>
  <w:style w:type="character" w:customStyle="1" w:styleId="TitleChar">
    <w:name w:val="Title Char"/>
    <w:aliases w:val="Time Stamp Char"/>
    <w:basedOn w:val="DefaultParagraphFont"/>
    <w:link w:val="Title"/>
    <w:rsid w:val="00416C9A"/>
    <w:rPr>
      <w:b/>
    </w:rPr>
  </w:style>
  <w:style w:type="character" w:customStyle="1" w:styleId="FooterChar">
    <w:name w:val="Footer Char"/>
    <w:basedOn w:val="DefaultParagraphFont"/>
    <w:link w:val="Footer"/>
    <w:uiPriority w:val="99"/>
    <w:rsid w:val="006F1901"/>
    <w:rPr>
      <w:sz w:val="24"/>
      <w:szCs w:val="24"/>
    </w:rPr>
  </w:style>
  <w:style w:type="character" w:customStyle="1" w:styleId="HeaderChar">
    <w:name w:val="Header Char"/>
    <w:basedOn w:val="DefaultParagraphFont"/>
    <w:link w:val="Header"/>
    <w:uiPriority w:val="99"/>
    <w:rsid w:val="006F1901"/>
    <w:rPr>
      <w:sz w:val="24"/>
      <w:szCs w:val="24"/>
    </w:rPr>
  </w:style>
  <w:style w:type="paragraph" w:customStyle="1" w:styleId="BODY">
    <w:name w:val="BODY"/>
    <w:basedOn w:val="Normal"/>
    <w:link w:val="BODYChar"/>
    <w:qFormat/>
    <w:rsid w:val="00442A1E"/>
    <w:pPr>
      <w:spacing w:line="276" w:lineRule="auto"/>
      <w:jc w:val="both"/>
    </w:pPr>
  </w:style>
  <w:style w:type="paragraph" w:customStyle="1" w:styleId="ITEMLIST">
    <w:name w:val="ITEM LIST"/>
    <w:basedOn w:val="ListParagraph"/>
    <w:link w:val="ITEMLISTChar"/>
    <w:autoRedefine/>
    <w:qFormat/>
    <w:rsid w:val="009A1466"/>
    <w:pPr>
      <w:numPr>
        <w:numId w:val="3"/>
      </w:numPr>
      <w:spacing w:after="4" w:line="300" w:lineRule="auto"/>
    </w:pPr>
  </w:style>
  <w:style w:type="character" w:customStyle="1" w:styleId="BODYChar">
    <w:name w:val="BODY Char"/>
    <w:basedOn w:val="DefaultParagraphFont"/>
    <w:link w:val="BODY"/>
    <w:rsid w:val="00442A1E"/>
    <w:rPr>
      <w:sz w:val="24"/>
      <w:szCs w:val="24"/>
    </w:rPr>
  </w:style>
  <w:style w:type="paragraph" w:customStyle="1" w:styleId="Discussion">
    <w:name w:val="Discussion"/>
    <w:basedOn w:val="PUBLICHEARINGOPENAWARD"/>
    <w:link w:val="DiscussionChar"/>
    <w:qFormat/>
    <w:rsid w:val="00922C1B"/>
    <w:pPr>
      <w:ind w:left="936" w:right="360" w:hanging="720"/>
    </w:pPr>
  </w:style>
  <w:style w:type="character" w:customStyle="1" w:styleId="ITEMLISTChar">
    <w:name w:val="ITEM LIST Char"/>
    <w:basedOn w:val="DefaultParagraphFont"/>
    <w:link w:val="ITEMLIST"/>
    <w:rsid w:val="009A1466"/>
    <w:rPr>
      <w:sz w:val="24"/>
      <w:szCs w:val="24"/>
    </w:rPr>
  </w:style>
  <w:style w:type="paragraph" w:customStyle="1" w:styleId="BULLETPOINTS">
    <w:name w:val="BULLET POINTS"/>
    <w:basedOn w:val="ITEMLIST"/>
    <w:link w:val="BULLETPOINTSChar"/>
    <w:qFormat/>
    <w:rsid w:val="00D4266C"/>
    <w:pPr>
      <w:numPr>
        <w:numId w:val="1"/>
      </w:numPr>
    </w:pPr>
  </w:style>
  <w:style w:type="character" w:customStyle="1" w:styleId="DiscussionChar">
    <w:name w:val="Discussion Char"/>
    <w:basedOn w:val="PUBLICHEARINGOPENAWARDChar"/>
    <w:link w:val="Discussion"/>
    <w:rsid w:val="00922C1B"/>
    <w:rPr>
      <w:sz w:val="24"/>
      <w:szCs w:val="24"/>
    </w:rPr>
  </w:style>
  <w:style w:type="paragraph" w:customStyle="1" w:styleId="Indexing">
    <w:name w:val="Indexing"/>
    <w:basedOn w:val="BODY"/>
    <w:link w:val="IndexingChar"/>
    <w:qFormat/>
    <w:rsid w:val="009B1E6E"/>
    <w:pPr>
      <w:tabs>
        <w:tab w:val="right" w:pos="10800"/>
      </w:tabs>
    </w:pPr>
    <w:rPr>
      <w:i/>
    </w:rPr>
  </w:style>
  <w:style w:type="character" w:customStyle="1" w:styleId="BULLETPOINTSChar">
    <w:name w:val="BULLET POINTS Char"/>
    <w:basedOn w:val="ITEMLISTChar"/>
    <w:link w:val="BULLETPOINTS"/>
    <w:rsid w:val="00D4266C"/>
    <w:rPr>
      <w:sz w:val="24"/>
      <w:szCs w:val="24"/>
    </w:rPr>
  </w:style>
  <w:style w:type="character" w:customStyle="1" w:styleId="IndexingChar">
    <w:name w:val="Indexing Char"/>
    <w:basedOn w:val="BODYChar"/>
    <w:link w:val="Indexing"/>
    <w:rsid w:val="009B1E6E"/>
    <w:rPr>
      <w:i/>
      <w:sz w:val="24"/>
      <w:szCs w:val="24"/>
    </w:rPr>
  </w:style>
  <w:style w:type="character" w:customStyle="1" w:styleId="Heading2Char">
    <w:name w:val="Heading 2 Char"/>
    <w:basedOn w:val="DefaultParagraphFont"/>
    <w:link w:val="Heading2"/>
    <w:uiPriority w:val="9"/>
    <w:semiHidden/>
    <w:rsid w:val="007E2EF5"/>
    <w:rPr>
      <w:rFonts w:asciiTheme="majorHAnsi" w:eastAsiaTheme="majorEastAsia" w:hAnsiTheme="majorHAnsi" w:cstheme="majorBidi"/>
      <w:color w:val="365F91" w:themeColor="accent1" w:themeShade="BF"/>
      <w:sz w:val="26"/>
      <w:szCs w:val="26"/>
    </w:rPr>
  </w:style>
  <w:style w:type="paragraph" w:customStyle="1" w:styleId="Meeting-">
    <w:name w:val="Meeting -"/>
    <w:basedOn w:val="Normal"/>
    <w:link w:val="Meeting-Char"/>
    <w:qFormat/>
    <w:rsid w:val="000F79F2"/>
    <w:pPr>
      <w:keepNext/>
    </w:pPr>
  </w:style>
  <w:style w:type="character" w:customStyle="1" w:styleId="Meeting-Char">
    <w:name w:val="Meeting - Char"/>
    <w:basedOn w:val="DefaultParagraphFont"/>
    <w:link w:val="Meeting-"/>
    <w:rsid w:val="000F79F2"/>
    <w:rPr>
      <w:sz w:val="24"/>
      <w:szCs w:val="24"/>
    </w:rPr>
  </w:style>
  <w:style w:type="character" w:styleId="PlaceholderText">
    <w:name w:val="Placeholder Text"/>
    <w:basedOn w:val="DefaultParagraphFont"/>
    <w:uiPriority w:val="99"/>
    <w:semiHidden/>
    <w:rsid w:val="008E2D34"/>
    <w:rPr>
      <w:color w:val="808080"/>
    </w:rPr>
  </w:style>
  <w:style w:type="paragraph" w:customStyle="1" w:styleId="Agenda">
    <w:name w:val="Agenda"/>
    <w:basedOn w:val="ListParagraph"/>
    <w:link w:val="AgendaChar"/>
    <w:autoRedefine/>
    <w:qFormat/>
    <w:rsid w:val="00AB44AC"/>
    <w:pPr>
      <w:tabs>
        <w:tab w:val="num" w:pos="720"/>
      </w:tabs>
      <w:ind w:hanging="360"/>
    </w:pPr>
  </w:style>
  <w:style w:type="character" w:customStyle="1" w:styleId="AgendaChar">
    <w:name w:val="Agenda Char"/>
    <w:basedOn w:val="DefaultParagraphFont"/>
    <w:link w:val="Agenda"/>
    <w:rsid w:val="00AB44AC"/>
    <w:rPr>
      <w:sz w:val="24"/>
      <w:szCs w:val="24"/>
    </w:rPr>
  </w:style>
  <w:style w:type="character" w:styleId="CommentReference">
    <w:name w:val="annotation reference"/>
    <w:basedOn w:val="DefaultParagraphFont"/>
    <w:uiPriority w:val="99"/>
    <w:semiHidden/>
    <w:unhideWhenUsed/>
    <w:rsid w:val="00F60C3D"/>
    <w:rPr>
      <w:sz w:val="16"/>
      <w:szCs w:val="16"/>
    </w:rPr>
  </w:style>
  <w:style w:type="paragraph" w:styleId="CommentText">
    <w:name w:val="annotation text"/>
    <w:basedOn w:val="Normal"/>
    <w:link w:val="CommentTextChar"/>
    <w:uiPriority w:val="99"/>
    <w:semiHidden/>
    <w:unhideWhenUsed/>
    <w:rsid w:val="00F60C3D"/>
    <w:rPr>
      <w:sz w:val="20"/>
      <w:szCs w:val="20"/>
    </w:rPr>
  </w:style>
  <w:style w:type="character" w:customStyle="1" w:styleId="CommentTextChar">
    <w:name w:val="Comment Text Char"/>
    <w:basedOn w:val="DefaultParagraphFont"/>
    <w:link w:val="CommentText"/>
    <w:uiPriority w:val="99"/>
    <w:semiHidden/>
    <w:rsid w:val="00F60C3D"/>
  </w:style>
  <w:style w:type="paragraph" w:styleId="CommentSubject">
    <w:name w:val="annotation subject"/>
    <w:basedOn w:val="CommentText"/>
    <w:next w:val="CommentText"/>
    <w:link w:val="CommentSubjectChar"/>
    <w:uiPriority w:val="99"/>
    <w:semiHidden/>
    <w:unhideWhenUsed/>
    <w:rsid w:val="00F60C3D"/>
    <w:rPr>
      <w:b/>
      <w:bCs/>
    </w:rPr>
  </w:style>
  <w:style w:type="character" w:customStyle="1" w:styleId="CommentSubjectChar">
    <w:name w:val="Comment Subject Char"/>
    <w:basedOn w:val="CommentTextChar"/>
    <w:link w:val="CommentSubject"/>
    <w:uiPriority w:val="99"/>
    <w:semiHidden/>
    <w:rsid w:val="00F60C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2850">
      <w:bodyDiv w:val="1"/>
      <w:marLeft w:val="0"/>
      <w:marRight w:val="0"/>
      <w:marTop w:val="0"/>
      <w:marBottom w:val="0"/>
      <w:divBdr>
        <w:top w:val="none" w:sz="0" w:space="0" w:color="auto"/>
        <w:left w:val="none" w:sz="0" w:space="0" w:color="auto"/>
        <w:bottom w:val="none" w:sz="0" w:space="0" w:color="auto"/>
        <w:right w:val="none" w:sz="0" w:space="0" w:color="auto"/>
      </w:divBdr>
    </w:div>
    <w:div w:id="137307291">
      <w:bodyDiv w:val="1"/>
      <w:marLeft w:val="0"/>
      <w:marRight w:val="0"/>
      <w:marTop w:val="0"/>
      <w:marBottom w:val="0"/>
      <w:divBdr>
        <w:top w:val="none" w:sz="0" w:space="0" w:color="auto"/>
        <w:left w:val="none" w:sz="0" w:space="0" w:color="auto"/>
        <w:bottom w:val="none" w:sz="0" w:space="0" w:color="auto"/>
        <w:right w:val="none" w:sz="0" w:space="0" w:color="auto"/>
      </w:divBdr>
    </w:div>
    <w:div w:id="208614406">
      <w:bodyDiv w:val="1"/>
      <w:marLeft w:val="0"/>
      <w:marRight w:val="0"/>
      <w:marTop w:val="0"/>
      <w:marBottom w:val="0"/>
      <w:divBdr>
        <w:top w:val="none" w:sz="0" w:space="0" w:color="auto"/>
        <w:left w:val="none" w:sz="0" w:space="0" w:color="auto"/>
        <w:bottom w:val="none" w:sz="0" w:space="0" w:color="auto"/>
        <w:right w:val="none" w:sz="0" w:space="0" w:color="auto"/>
      </w:divBdr>
    </w:div>
    <w:div w:id="559634433">
      <w:bodyDiv w:val="1"/>
      <w:marLeft w:val="0"/>
      <w:marRight w:val="0"/>
      <w:marTop w:val="0"/>
      <w:marBottom w:val="0"/>
      <w:divBdr>
        <w:top w:val="none" w:sz="0" w:space="0" w:color="auto"/>
        <w:left w:val="none" w:sz="0" w:space="0" w:color="auto"/>
        <w:bottom w:val="none" w:sz="0" w:space="0" w:color="auto"/>
        <w:right w:val="none" w:sz="0" w:space="0" w:color="auto"/>
      </w:divBdr>
    </w:div>
    <w:div w:id="562063898">
      <w:bodyDiv w:val="1"/>
      <w:marLeft w:val="0"/>
      <w:marRight w:val="0"/>
      <w:marTop w:val="0"/>
      <w:marBottom w:val="0"/>
      <w:divBdr>
        <w:top w:val="none" w:sz="0" w:space="0" w:color="auto"/>
        <w:left w:val="none" w:sz="0" w:space="0" w:color="auto"/>
        <w:bottom w:val="none" w:sz="0" w:space="0" w:color="auto"/>
        <w:right w:val="none" w:sz="0" w:space="0" w:color="auto"/>
      </w:divBdr>
    </w:div>
    <w:div w:id="629940244">
      <w:bodyDiv w:val="1"/>
      <w:marLeft w:val="0"/>
      <w:marRight w:val="0"/>
      <w:marTop w:val="0"/>
      <w:marBottom w:val="0"/>
      <w:divBdr>
        <w:top w:val="none" w:sz="0" w:space="0" w:color="auto"/>
        <w:left w:val="none" w:sz="0" w:space="0" w:color="auto"/>
        <w:bottom w:val="none" w:sz="0" w:space="0" w:color="auto"/>
        <w:right w:val="none" w:sz="0" w:space="0" w:color="auto"/>
      </w:divBdr>
    </w:div>
    <w:div w:id="665288322">
      <w:bodyDiv w:val="1"/>
      <w:marLeft w:val="0"/>
      <w:marRight w:val="0"/>
      <w:marTop w:val="0"/>
      <w:marBottom w:val="0"/>
      <w:divBdr>
        <w:top w:val="none" w:sz="0" w:space="0" w:color="auto"/>
        <w:left w:val="none" w:sz="0" w:space="0" w:color="auto"/>
        <w:bottom w:val="none" w:sz="0" w:space="0" w:color="auto"/>
        <w:right w:val="none" w:sz="0" w:space="0" w:color="auto"/>
      </w:divBdr>
    </w:div>
    <w:div w:id="717241280">
      <w:bodyDiv w:val="1"/>
      <w:marLeft w:val="0"/>
      <w:marRight w:val="0"/>
      <w:marTop w:val="0"/>
      <w:marBottom w:val="0"/>
      <w:divBdr>
        <w:top w:val="none" w:sz="0" w:space="0" w:color="auto"/>
        <w:left w:val="none" w:sz="0" w:space="0" w:color="auto"/>
        <w:bottom w:val="none" w:sz="0" w:space="0" w:color="auto"/>
        <w:right w:val="none" w:sz="0" w:space="0" w:color="auto"/>
      </w:divBdr>
    </w:div>
    <w:div w:id="863831107">
      <w:bodyDiv w:val="1"/>
      <w:marLeft w:val="0"/>
      <w:marRight w:val="0"/>
      <w:marTop w:val="0"/>
      <w:marBottom w:val="0"/>
      <w:divBdr>
        <w:top w:val="none" w:sz="0" w:space="0" w:color="auto"/>
        <w:left w:val="none" w:sz="0" w:space="0" w:color="auto"/>
        <w:bottom w:val="none" w:sz="0" w:space="0" w:color="auto"/>
        <w:right w:val="none" w:sz="0" w:space="0" w:color="auto"/>
      </w:divBdr>
    </w:div>
    <w:div w:id="866990925">
      <w:bodyDiv w:val="1"/>
      <w:marLeft w:val="0"/>
      <w:marRight w:val="0"/>
      <w:marTop w:val="0"/>
      <w:marBottom w:val="0"/>
      <w:divBdr>
        <w:top w:val="none" w:sz="0" w:space="0" w:color="auto"/>
        <w:left w:val="none" w:sz="0" w:space="0" w:color="auto"/>
        <w:bottom w:val="none" w:sz="0" w:space="0" w:color="auto"/>
        <w:right w:val="none" w:sz="0" w:space="0" w:color="auto"/>
      </w:divBdr>
    </w:div>
    <w:div w:id="997537931">
      <w:bodyDiv w:val="1"/>
      <w:marLeft w:val="0"/>
      <w:marRight w:val="0"/>
      <w:marTop w:val="0"/>
      <w:marBottom w:val="0"/>
      <w:divBdr>
        <w:top w:val="none" w:sz="0" w:space="0" w:color="auto"/>
        <w:left w:val="none" w:sz="0" w:space="0" w:color="auto"/>
        <w:bottom w:val="none" w:sz="0" w:space="0" w:color="auto"/>
        <w:right w:val="none" w:sz="0" w:space="0" w:color="auto"/>
      </w:divBdr>
    </w:div>
    <w:div w:id="1017543257">
      <w:bodyDiv w:val="1"/>
      <w:marLeft w:val="0"/>
      <w:marRight w:val="0"/>
      <w:marTop w:val="0"/>
      <w:marBottom w:val="0"/>
      <w:divBdr>
        <w:top w:val="none" w:sz="0" w:space="0" w:color="auto"/>
        <w:left w:val="none" w:sz="0" w:space="0" w:color="auto"/>
        <w:bottom w:val="none" w:sz="0" w:space="0" w:color="auto"/>
        <w:right w:val="none" w:sz="0" w:space="0" w:color="auto"/>
      </w:divBdr>
    </w:div>
    <w:div w:id="1068958234">
      <w:bodyDiv w:val="1"/>
      <w:marLeft w:val="0"/>
      <w:marRight w:val="0"/>
      <w:marTop w:val="0"/>
      <w:marBottom w:val="0"/>
      <w:divBdr>
        <w:top w:val="none" w:sz="0" w:space="0" w:color="auto"/>
        <w:left w:val="none" w:sz="0" w:space="0" w:color="auto"/>
        <w:bottom w:val="none" w:sz="0" w:space="0" w:color="auto"/>
        <w:right w:val="none" w:sz="0" w:space="0" w:color="auto"/>
      </w:divBdr>
    </w:div>
    <w:div w:id="1111701841">
      <w:bodyDiv w:val="1"/>
      <w:marLeft w:val="0"/>
      <w:marRight w:val="0"/>
      <w:marTop w:val="0"/>
      <w:marBottom w:val="0"/>
      <w:divBdr>
        <w:top w:val="none" w:sz="0" w:space="0" w:color="auto"/>
        <w:left w:val="none" w:sz="0" w:space="0" w:color="auto"/>
        <w:bottom w:val="none" w:sz="0" w:space="0" w:color="auto"/>
        <w:right w:val="none" w:sz="0" w:space="0" w:color="auto"/>
      </w:divBdr>
    </w:div>
    <w:div w:id="1314523978">
      <w:bodyDiv w:val="1"/>
      <w:marLeft w:val="0"/>
      <w:marRight w:val="0"/>
      <w:marTop w:val="0"/>
      <w:marBottom w:val="0"/>
      <w:divBdr>
        <w:top w:val="none" w:sz="0" w:space="0" w:color="auto"/>
        <w:left w:val="none" w:sz="0" w:space="0" w:color="auto"/>
        <w:bottom w:val="none" w:sz="0" w:space="0" w:color="auto"/>
        <w:right w:val="none" w:sz="0" w:space="0" w:color="auto"/>
      </w:divBdr>
    </w:div>
    <w:div w:id="158036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465812-0E77-4ECC-AA47-53CA1E65F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1027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PROPOSED AGENDA</vt:lpstr>
    </vt:vector>
  </TitlesOfParts>
  <Manager/>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AGENDA</dc:title>
  <dc:creator/>
  <cp:keywords>JUNE 10, 2024</cp:keywords>
  <dc:description>JUNE 11, 2024</dc:description>
  <cp:lastModifiedBy/>
  <cp:revision>1</cp:revision>
  <dcterms:created xsi:type="dcterms:W3CDTF">2024-06-10T16:47:00Z</dcterms:created>
  <dcterms:modified xsi:type="dcterms:W3CDTF">2024-06-11T18:03:00Z</dcterms:modified>
</cp:coreProperties>
</file>